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FE3" w:rsidRDefault="00DA1F1F" w:rsidP="00C52F22">
      <w:pPr>
        <w:pStyle w:val="BodyText"/>
        <w:spacing w:after="120"/>
        <w:ind w:left="323"/>
        <w:jc w:val="center"/>
        <w:rPr>
          <w:rFonts w:ascii="Times New Roman" w:hAnsi="Times New Roman" w:cs="Times New Roman"/>
          <w:b/>
          <w:spacing w:val="-2"/>
          <w:sz w:val="36"/>
        </w:rPr>
      </w:pPr>
      <w:r w:rsidRPr="000C5F2E">
        <w:rPr>
          <w:rFonts w:ascii="Times New Roman" w:hAnsi="Times New Roman" w:cs="Times New Roman"/>
          <w:b/>
          <w:noProof/>
          <w:sz w:val="32"/>
          <w:lang w:val="en-IN" w:eastAsia="en-IN"/>
        </w:rPr>
        <mc:AlternateContent>
          <mc:Choice Requires="wps">
            <w:drawing>
              <wp:anchor distT="0" distB="0" distL="114300" distR="114300" simplePos="0" relativeHeight="251641856" behindDoc="0" locked="0" layoutInCell="1" allowOverlap="1" wp14:anchorId="0941416E" wp14:editId="2777D129">
                <wp:simplePos x="0" y="0"/>
                <wp:positionH relativeFrom="column">
                  <wp:posOffset>34290</wp:posOffset>
                </wp:positionH>
                <wp:positionV relativeFrom="paragraph">
                  <wp:posOffset>-83820</wp:posOffset>
                </wp:positionV>
                <wp:extent cx="6324600" cy="0"/>
                <wp:effectExtent l="0" t="0" r="19050" b="19050"/>
                <wp:wrapNone/>
                <wp:docPr id="112" name="Straight Connector 112"/>
                <wp:cNvGraphicFramePr/>
                <a:graphic xmlns:a="http://schemas.openxmlformats.org/drawingml/2006/main">
                  <a:graphicData uri="http://schemas.microsoft.com/office/word/2010/wordprocessingShape">
                    <wps:wsp>
                      <wps:cNvCnPr/>
                      <wps:spPr>
                        <a:xfrm flipV="1">
                          <a:off x="0" y="0"/>
                          <a:ext cx="6324600" cy="0"/>
                        </a:xfrm>
                        <a:prstGeom prst="line">
                          <a:avLst/>
                        </a:prstGeom>
                        <a:ln w="2222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1C746" id="Straight Connector 112"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6.6pt" to="500.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" strokecolor="#1f497d [3215]" strokeweight="1.75pt"/>
            </w:pict>
          </mc:Fallback>
        </mc:AlternateContent>
      </w:r>
      <w:bookmarkStart w:id="0" w:name="Significance_of_Green_Audit_and_Green_Ca"/>
      <w:bookmarkEnd w:id="0"/>
      <w:r w:rsidR="006860A5" w:rsidRPr="000C5F2E">
        <w:rPr>
          <w:rFonts w:ascii="Times New Roman" w:hAnsi="Times New Roman" w:cs="Times New Roman"/>
          <w:b/>
          <w:sz w:val="36"/>
        </w:rPr>
        <w:t>Significance</w:t>
      </w:r>
      <w:r w:rsidR="006860A5" w:rsidRPr="000C5F2E">
        <w:rPr>
          <w:rFonts w:ascii="Times New Roman" w:hAnsi="Times New Roman" w:cs="Times New Roman"/>
          <w:b/>
          <w:spacing w:val="-5"/>
          <w:sz w:val="36"/>
        </w:rPr>
        <w:t xml:space="preserve"> </w:t>
      </w:r>
      <w:r w:rsidR="006860A5" w:rsidRPr="000C5F2E">
        <w:rPr>
          <w:rFonts w:ascii="Times New Roman" w:hAnsi="Times New Roman" w:cs="Times New Roman"/>
          <w:b/>
          <w:sz w:val="36"/>
        </w:rPr>
        <w:t>of</w:t>
      </w:r>
      <w:r w:rsidR="006860A5" w:rsidRPr="000C5F2E">
        <w:rPr>
          <w:rFonts w:ascii="Times New Roman" w:hAnsi="Times New Roman" w:cs="Times New Roman"/>
          <w:b/>
          <w:spacing w:val="-4"/>
          <w:sz w:val="36"/>
        </w:rPr>
        <w:t xml:space="preserve"> </w:t>
      </w:r>
      <w:r w:rsidR="006860A5" w:rsidRPr="000C5F2E">
        <w:rPr>
          <w:rFonts w:ascii="Times New Roman" w:hAnsi="Times New Roman" w:cs="Times New Roman"/>
          <w:b/>
          <w:sz w:val="36"/>
        </w:rPr>
        <w:t>Green</w:t>
      </w:r>
      <w:r w:rsidR="006860A5" w:rsidRPr="000C5F2E">
        <w:rPr>
          <w:rFonts w:ascii="Times New Roman" w:hAnsi="Times New Roman" w:cs="Times New Roman"/>
          <w:b/>
          <w:spacing w:val="-3"/>
          <w:sz w:val="36"/>
        </w:rPr>
        <w:t xml:space="preserve"> </w:t>
      </w:r>
      <w:r w:rsidR="006860A5" w:rsidRPr="000C5F2E">
        <w:rPr>
          <w:rFonts w:ascii="Times New Roman" w:hAnsi="Times New Roman" w:cs="Times New Roman"/>
          <w:b/>
          <w:sz w:val="36"/>
        </w:rPr>
        <w:t>Audit</w:t>
      </w:r>
      <w:r w:rsidR="006860A5" w:rsidRPr="000C5F2E">
        <w:rPr>
          <w:rFonts w:ascii="Times New Roman" w:hAnsi="Times New Roman" w:cs="Times New Roman"/>
          <w:b/>
          <w:spacing w:val="-4"/>
          <w:sz w:val="36"/>
        </w:rPr>
        <w:t xml:space="preserve"> </w:t>
      </w:r>
      <w:r w:rsidR="006860A5" w:rsidRPr="000C5F2E">
        <w:rPr>
          <w:rFonts w:ascii="Times New Roman" w:hAnsi="Times New Roman" w:cs="Times New Roman"/>
          <w:b/>
          <w:sz w:val="36"/>
        </w:rPr>
        <w:t>and</w:t>
      </w:r>
      <w:r w:rsidR="006860A5" w:rsidRPr="000C5F2E">
        <w:rPr>
          <w:rFonts w:ascii="Times New Roman" w:hAnsi="Times New Roman" w:cs="Times New Roman"/>
          <w:b/>
          <w:spacing w:val="-5"/>
          <w:sz w:val="36"/>
        </w:rPr>
        <w:t xml:space="preserve"> </w:t>
      </w:r>
      <w:r w:rsidR="006860A5" w:rsidRPr="000C5F2E">
        <w:rPr>
          <w:rFonts w:ascii="Times New Roman" w:hAnsi="Times New Roman" w:cs="Times New Roman"/>
          <w:b/>
          <w:sz w:val="36"/>
        </w:rPr>
        <w:t>Green</w:t>
      </w:r>
      <w:r w:rsidR="006860A5" w:rsidRPr="000C5F2E">
        <w:rPr>
          <w:rFonts w:ascii="Times New Roman" w:hAnsi="Times New Roman" w:cs="Times New Roman"/>
          <w:b/>
          <w:spacing w:val="-4"/>
          <w:sz w:val="36"/>
        </w:rPr>
        <w:t xml:space="preserve"> </w:t>
      </w:r>
      <w:r w:rsidR="006860A5" w:rsidRPr="000C5F2E">
        <w:rPr>
          <w:rFonts w:ascii="Times New Roman" w:hAnsi="Times New Roman" w:cs="Times New Roman"/>
          <w:b/>
          <w:sz w:val="36"/>
        </w:rPr>
        <w:t>Campus</w:t>
      </w:r>
      <w:r w:rsidR="006860A5" w:rsidRPr="000C5F2E">
        <w:rPr>
          <w:rFonts w:ascii="Times New Roman" w:hAnsi="Times New Roman" w:cs="Times New Roman"/>
          <w:b/>
          <w:spacing w:val="-5"/>
          <w:sz w:val="36"/>
        </w:rPr>
        <w:t xml:space="preserve"> </w:t>
      </w:r>
      <w:r w:rsidR="006860A5" w:rsidRPr="000C5F2E">
        <w:rPr>
          <w:rFonts w:ascii="Times New Roman" w:hAnsi="Times New Roman" w:cs="Times New Roman"/>
          <w:b/>
          <w:sz w:val="36"/>
        </w:rPr>
        <w:t>for</w:t>
      </w:r>
      <w:r w:rsidR="006860A5" w:rsidRPr="000C5F2E">
        <w:rPr>
          <w:rFonts w:ascii="Times New Roman" w:hAnsi="Times New Roman" w:cs="Times New Roman"/>
          <w:b/>
          <w:spacing w:val="-5"/>
          <w:sz w:val="36"/>
        </w:rPr>
        <w:t xml:space="preserve"> </w:t>
      </w:r>
      <w:r w:rsidR="006860A5" w:rsidRPr="000C5F2E">
        <w:rPr>
          <w:rFonts w:ascii="Times New Roman" w:hAnsi="Times New Roman" w:cs="Times New Roman"/>
          <w:b/>
          <w:sz w:val="36"/>
        </w:rPr>
        <w:t>Obtaining</w:t>
      </w:r>
      <w:r w:rsidR="006860A5" w:rsidRPr="000C5F2E">
        <w:rPr>
          <w:rFonts w:ascii="Times New Roman" w:hAnsi="Times New Roman" w:cs="Times New Roman"/>
          <w:b/>
          <w:spacing w:val="-4"/>
          <w:sz w:val="36"/>
        </w:rPr>
        <w:t xml:space="preserve"> </w:t>
      </w:r>
      <w:r w:rsidR="006860A5" w:rsidRPr="000C5F2E">
        <w:rPr>
          <w:rFonts w:ascii="Times New Roman" w:hAnsi="Times New Roman" w:cs="Times New Roman"/>
          <w:b/>
          <w:sz w:val="36"/>
        </w:rPr>
        <w:t>the</w:t>
      </w:r>
      <w:r w:rsidR="006860A5" w:rsidRPr="000C5F2E">
        <w:rPr>
          <w:rFonts w:ascii="Times New Roman" w:hAnsi="Times New Roman" w:cs="Times New Roman"/>
          <w:b/>
          <w:spacing w:val="-5"/>
          <w:sz w:val="36"/>
        </w:rPr>
        <w:t xml:space="preserve"> </w:t>
      </w:r>
      <w:r w:rsidR="006860A5" w:rsidRPr="000C5F2E">
        <w:rPr>
          <w:rFonts w:ascii="Times New Roman" w:hAnsi="Times New Roman" w:cs="Times New Roman"/>
          <w:b/>
          <w:sz w:val="36"/>
        </w:rPr>
        <w:t xml:space="preserve">NAAC </w:t>
      </w:r>
      <w:r w:rsidR="006860A5" w:rsidRPr="000C5F2E">
        <w:rPr>
          <w:rFonts w:ascii="Times New Roman" w:hAnsi="Times New Roman" w:cs="Times New Roman"/>
          <w:b/>
          <w:spacing w:val="-2"/>
          <w:sz w:val="36"/>
        </w:rPr>
        <w:t>Accreditation</w:t>
      </w:r>
    </w:p>
    <w:p w:rsidR="000D5E43" w:rsidRPr="000C5F2E" w:rsidRDefault="000D5E43" w:rsidP="00881AD1">
      <w:pPr>
        <w:spacing w:after="120"/>
        <w:ind w:left="335"/>
        <w:jc w:val="center"/>
        <w:rPr>
          <w:rFonts w:ascii="Times New Roman" w:hAnsi="Times New Roman" w:cs="Times New Roman"/>
          <w:position w:val="5"/>
          <w:sz w:val="24"/>
          <w:szCs w:val="24"/>
        </w:rPr>
      </w:pPr>
      <w:proofErr w:type="spellStart"/>
      <w:r w:rsidRPr="000C5F2E">
        <w:rPr>
          <w:rFonts w:ascii="Times New Roman" w:hAnsi="Times New Roman" w:cs="Times New Roman"/>
          <w:b/>
          <w:sz w:val="24"/>
          <w:szCs w:val="24"/>
        </w:rPr>
        <w:t>Pallavi</w:t>
      </w:r>
      <w:proofErr w:type="spellEnd"/>
      <w:r w:rsidRPr="000C5F2E">
        <w:rPr>
          <w:rFonts w:ascii="Times New Roman" w:hAnsi="Times New Roman" w:cs="Times New Roman"/>
          <w:b/>
          <w:spacing w:val="-3"/>
          <w:sz w:val="24"/>
          <w:szCs w:val="24"/>
        </w:rPr>
        <w:t xml:space="preserve"> </w:t>
      </w:r>
      <w:r w:rsidRPr="000C5F2E">
        <w:rPr>
          <w:rFonts w:ascii="Times New Roman" w:hAnsi="Times New Roman" w:cs="Times New Roman"/>
          <w:b/>
          <w:sz w:val="24"/>
          <w:szCs w:val="24"/>
        </w:rPr>
        <w:t>Singh</w:t>
      </w:r>
      <w:r w:rsidRPr="000C5F2E">
        <w:rPr>
          <w:rFonts w:ascii="Times New Roman" w:hAnsi="Times New Roman" w:cs="Times New Roman"/>
          <w:b/>
          <w:spacing w:val="-3"/>
          <w:sz w:val="24"/>
          <w:szCs w:val="24"/>
        </w:rPr>
        <w:t xml:space="preserve"> </w:t>
      </w:r>
      <w:proofErr w:type="spellStart"/>
      <w:r w:rsidRPr="000C5F2E">
        <w:rPr>
          <w:rFonts w:ascii="Times New Roman" w:hAnsi="Times New Roman" w:cs="Times New Roman"/>
          <w:b/>
          <w:sz w:val="24"/>
          <w:szCs w:val="24"/>
        </w:rPr>
        <w:t>Yadav</w:t>
      </w:r>
      <w:proofErr w:type="spellEnd"/>
      <w:r w:rsidRPr="000C5F2E">
        <w:rPr>
          <w:rFonts w:ascii="Times New Roman" w:hAnsi="Times New Roman" w:cs="Times New Roman"/>
          <w:b/>
          <w:spacing w:val="-3"/>
          <w:sz w:val="24"/>
          <w:szCs w:val="24"/>
        </w:rPr>
        <w:t xml:space="preserve"> </w:t>
      </w:r>
      <w:proofErr w:type="gramStart"/>
      <w:r w:rsidRPr="000C5F2E">
        <w:rPr>
          <w:rFonts w:ascii="Times New Roman" w:hAnsi="Times New Roman" w:cs="Times New Roman"/>
          <w:b/>
          <w:position w:val="5"/>
          <w:sz w:val="24"/>
          <w:szCs w:val="24"/>
        </w:rPr>
        <w:t>1</w:t>
      </w:r>
      <w:r w:rsidRPr="000C5F2E">
        <w:rPr>
          <w:rFonts w:ascii="Times New Roman" w:hAnsi="Times New Roman" w:cs="Times New Roman"/>
          <w:b/>
          <w:spacing w:val="-4"/>
          <w:position w:val="5"/>
          <w:sz w:val="24"/>
          <w:szCs w:val="24"/>
        </w:rPr>
        <w:t xml:space="preserve"> </w:t>
      </w:r>
      <w:r w:rsidRPr="000C5F2E">
        <w:rPr>
          <w:rFonts w:ascii="Times New Roman" w:hAnsi="Times New Roman" w:cs="Times New Roman"/>
          <w:b/>
          <w:bCs/>
          <w:noProof/>
          <w:sz w:val="24"/>
          <w:szCs w:val="24"/>
          <w:lang w:val="en-IN" w:eastAsia="en-IN"/>
        </w:rPr>
        <w:drawing>
          <wp:inline distT="0" distB="0" distL="0" distR="0" wp14:anchorId="15CFF5A3" wp14:editId="660F18C6">
            <wp:extent cx="129540" cy="167640"/>
            <wp:effectExtent l="0" t="0" r="3810" b="3810"/>
            <wp:docPr id="1" name="Picture 1" descr="E:\IJIRCST\Logo\Orci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JIRCST\Logo\Orci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proofErr w:type="gramEnd"/>
      <w:r w:rsidRPr="000C5F2E">
        <w:rPr>
          <w:rFonts w:ascii="Times New Roman" w:hAnsi="Times New Roman" w:cs="Times New Roman"/>
          <w:b/>
          <w:spacing w:val="17"/>
          <w:sz w:val="24"/>
          <w:szCs w:val="24"/>
        </w:rPr>
        <w:t xml:space="preserve"> </w:t>
      </w:r>
      <w:r w:rsidRPr="000C5F2E">
        <w:rPr>
          <w:rFonts w:ascii="Times New Roman" w:hAnsi="Times New Roman" w:cs="Times New Roman"/>
          <w:b/>
          <w:sz w:val="24"/>
          <w:szCs w:val="24"/>
        </w:rPr>
        <w:t>,</w:t>
      </w:r>
      <w:r w:rsidRPr="000C5F2E">
        <w:rPr>
          <w:rFonts w:ascii="Times New Roman" w:hAnsi="Times New Roman" w:cs="Times New Roman"/>
          <w:b/>
          <w:spacing w:val="-2"/>
          <w:sz w:val="24"/>
          <w:szCs w:val="24"/>
        </w:rPr>
        <w:t xml:space="preserve"> </w:t>
      </w:r>
      <w:r w:rsidRPr="000C5F2E">
        <w:rPr>
          <w:rFonts w:ascii="Times New Roman" w:hAnsi="Times New Roman" w:cs="Times New Roman"/>
          <w:b/>
          <w:sz w:val="24"/>
          <w:szCs w:val="24"/>
        </w:rPr>
        <w:t>Vishal</w:t>
      </w:r>
      <w:r w:rsidRPr="000C5F2E">
        <w:rPr>
          <w:rFonts w:ascii="Times New Roman" w:hAnsi="Times New Roman" w:cs="Times New Roman"/>
          <w:b/>
          <w:spacing w:val="-3"/>
          <w:sz w:val="24"/>
          <w:szCs w:val="24"/>
        </w:rPr>
        <w:t xml:space="preserve"> </w:t>
      </w:r>
      <w:r w:rsidRPr="000C5F2E">
        <w:rPr>
          <w:rFonts w:ascii="Times New Roman" w:hAnsi="Times New Roman" w:cs="Times New Roman"/>
          <w:b/>
          <w:sz w:val="24"/>
          <w:szCs w:val="24"/>
        </w:rPr>
        <w:t>Kumar</w:t>
      </w:r>
      <w:r w:rsidRPr="000C5F2E">
        <w:rPr>
          <w:rFonts w:ascii="Times New Roman" w:hAnsi="Times New Roman" w:cs="Times New Roman"/>
          <w:b/>
          <w:spacing w:val="-3"/>
          <w:sz w:val="24"/>
          <w:szCs w:val="24"/>
        </w:rPr>
        <w:t xml:space="preserve"> </w:t>
      </w:r>
      <w:proofErr w:type="spellStart"/>
      <w:r w:rsidRPr="000C5F2E">
        <w:rPr>
          <w:rFonts w:ascii="Times New Roman" w:hAnsi="Times New Roman" w:cs="Times New Roman"/>
          <w:b/>
          <w:sz w:val="24"/>
          <w:szCs w:val="24"/>
        </w:rPr>
        <w:t>Goar</w:t>
      </w:r>
      <w:proofErr w:type="spellEnd"/>
      <w:r w:rsidRPr="000C5F2E">
        <w:rPr>
          <w:rFonts w:ascii="Times New Roman" w:hAnsi="Times New Roman" w:cs="Times New Roman"/>
          <w:b/>
          <w:spacing w:val="-3"/>
          <w:sz w:val="24"/>
          <w:szCs w:val="24"/>
        </w:rPr>
        <w:t xml:space="preserve"> </w:t>
      </w:r>
      <w:r w:rsidRPr="000C5F2E">
        <w:rPr>
          <w:rFonts w:ascii="Times New Roman" w:hAnsi="Times New Roman" w:cs="Times New Roman"/>
          <w:b/>
          <w:position w:val="5"/>
          <w:sz w:val="24"/>
          <w:szCs w:val="24"/>
        </w:rPr>
        <w:t>2</w:t>
      </w:r>
      <w:r w:rsidRPr="000C5F2E">
        <w:rPr>
          <w:rFonts w:ascii="Times New Roman" w:hAnsi="Times New Roman" w:cs="Times New Roman"/>
          <w:b/>
          <w:spacing w:val="-2"/>
          <w:position w:val="5"/>
          <w:sz w:val="24"/>
          <w:szCs w:val="24"/>
        </w:rPr>
        <w:t xml:space="preserve"> </w:t>
      </w:r>
      <w:r w:rsidRPr="000C5F2E">
        <w:rPr>
          <w:rFonts w:ascii="Times New Roman" w:hAnsi="Times New Roman" w:cs="Times New Roman"/>
          <w:b/>
          <w:bCs/>
          <w:noProof/>
          <w:sz w:val="24"/>
          <w:szCs w:val="24"/>
          <w:lang w:val="en-IN" w:eastAsia="en-IN"/>
        </w:rPr>
        <w:drawing>
          <wp:inline distT="0" distB="0" distL="0" distR="0" wp14:anchorId="6C36445C" wp14:editId="78E974DB">
            <wp:extent cx="129540" cy="167640"/>
            <wp:effectExtent l="0" t="0" r="3810" b="3810"/>
            <wp:docPr id="2" name="Picture 2" descr="E:\IJIRCST\Logo\Orci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JIRCST\Logo\Orci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sidRPr="000C5F2E">
        <w:rPr>
          <w:rFonts w:ascii="Times New Roman" w:hAnsi="Times New Roman" w:cs="Times New Roman"/>
          <w:b/>
          <w:spacing w:val="16"/>
          <w:sz w:val="24"/>
          <w:szCs w:val="24"/>
        </w:rPr>
        <w:t xml:space="preserve"> </w:t>
      </w:r>
      <w:r w:rsidRPr="000C5F2E">
        <w:rPr>
          <w:rFonts w:ascii="Times New Roman" w:hAnsi="Times New Roman" w:cs="Times New Roman"/>
          <w:b/>
          <w:sz w:val="24"/>
          <w:szCs w:val="24"/>
        </w:rPr>
        <w:t>,</w:t>
      </w:r>
      <w:r w:rsidRPr="000C5F2E">
        <w:rPr>
          <w:rFonts w:ascii="Times New Roman" w:hAnsi="Times New Roman" w:cs="Times New Roman"/>
          <w:b/>
          <w:spacing w:val="-2"/>
          <w:sz w:val="24"/>
          <w:szCs w:val="24"/>
        </w:rPr>
        <w:t xml:space="preserve"> </w:t>
      </w:r>
      <w:r>
        <w:rPr>
          <w:rFonts w:ascii="Times New Roman" w:hAnsi="Times New Roman" w:cs="Times New Roman"/>
          <w:b/>
          <w:spacing w:val="-2"/>
          <w:sz w:val="24"/>
          <w:szCs w:val="24"/>
        </w:rPr>
        <w:t xml:space="preserve">and </w:t>
      </w:r>
      <w:proofErr w:type="spellStart"/>
      <w:r w:rsidRPr="000C5F2E">
        <w:rPr>
          <w:rFonts w:ascii="Times New Roman" w:hAnsi="Times New Roman" w:cs="Times New Roman"/>
          <w:b/>
          <w:sz w:val="24"/>
          <w:szCs w:val="24"/>
        </w:rPr>
        <w:t>Nagendra</w:t>
      </w:r>
      <w:proofErr w:type="spellEnd"/>
      <w:r w:rsidRPr="000C5F2E">
        <w:rPr>
          <w:rFonts w:ascii="Times New Roman" w:hAnsi="Times New Roman" w:cs="Times New Roman"/>
          <w:b/>
          <w:spacing w:val="-3"/>
          <w:sz w:val="24"/>
          <w:szCs w:val="24"/>
        </w:rPr>
        <w:t xml:space="preserve"> </w:t>
      </w:r>
      <w:r w:rsidRPr="000C5F2E">
        <w:rPr>
          <w:rFonts w:ascii="Times New Roman" w:hAnsi="Times New Roman" w:cs="Times New Roman"/>
          <w:b/>
          <w:sz w:val="24"/>
          <w:szCs w:val="24"/>
        </w:rPr>
        <w:t>Singh</w:t>
      </w:r>
      <w:r w:rsidRPr="000C5F2E">
        <w:rPr>
          <w:rFonts w:ascii="Times New Roman" w:hAnsi="Times New Roman" w:cs="Times New Roman"/>
          <w:b/>
          <w:spacing w:val="-2"/>
          <w:sz w:val="24"/>
          <w:szCs w:val="24"/>
        </w:rPr>
        <w:t xml:space="preserve"> </w:t>
      </w:r>
      <w:r w:rsidRPr="000C5F2E">
        <w:rPr>
          <w:rFonts w:ascii="Times New Roman" w:hAnsi="Times New Roman" w:cs="Times New Roman"/>
          <w:b/>
          <w:position w:val="5"/>
          <w:sz w:val="24"/>
          <w:szCs w:val="24"/>
        </w:rPr>
        <w:t>3</w:t>
      </w:r>
      <w:r w:rsidRPr="000C5F2E">
        <w:rPr>
          <w:rFonts w:ascii="Times New Roman" w:hAnsi="Times New Roman" w:cs="Times New Roman"/>
          <w:spacing w:val="-4"/>
          <w:position w:val="5"/>
          <w:sz w:val="24"/>
          <w:szCs w:val="24"/>
        </w:rPr>
        <w:t xml:space="preserve"> </w:t>
      </w:r>
      <w:r w:rsidRPr="000C5F2E">
        <w:rPr>
          <w:rFonts w:ascii="Times New Roman" w:hAnsi="Times New Roman" w:cs="Times New Roman"/>
          <w:b/>
          <w:bCs/>
          <w:noProof/>
          <w:sz w:val="24"/>
          <w:szCs w:val="24"/>
          <w:lang w:val="en-IN" w:eastAsia="en-IN"/>
        </w:rPr>
        <w:drawing>
          <wp:inline distT="0" distB="0" distL="0" distR="0" wp14:anchorId="2F34E414" wp14:editId="1B1EAA1C">
            <wp:extent cx="129540" cy="167640"/>
            <wp:effectExtent l="0" t="0" r="3810" b="3810"/>
            <wp:docPr id="3" name="Picture 3" descr="E:\IJIRCST\Logo\Orci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JIRCST\Logo\Orci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p>
    <w:p w:rsidR="000D5E43" w:rsidRPr="00881AD1" w:rsidRDefault="000D5E43" w:rsidP="000D5E43">
      <w:pPr>
        <w:jc w:val="center"/>
        <w:rPr>
          <w:rFonts w:ascii="Times New Roman" w:hAnsi="Times New Roman" w:cs="Times New Roman"/>
          <w:sz w:val="20"/>
          <w:szCs w:val="24"/>
        </w:rPr>
      </w:pPr>
      <w:r w:rsidRPr="00881AD1">
        <w:rPr>
          <w:rFonts w:ascii="Times New Roman" w:hAnsi="Times New Roman" w:cs="Times New Roman"/>
          <w:sz w:val="20"/>
          <w:szCs w:val="24"/>
          <w:vertAlign w:val="superscript"/>
        </w:rPr>
        <w:t xml:space="preserve">1 </w:t>
      </w:r>
      <w:r w:rsidRPr="00881AD1">
        <w:rPr>
          <w:rFonts w:ascii="Times New Roman" w:hAnsi="Times New Roman" w:cs="Times New Roman"/>
          <w:sz w:val="20"/>
          <w:szCs w:val="24"/>
        </w:rPr>
        <w:t>Designation, Department, College/University/Organization, City, Country</w:t>
      </w:r>
    </w:p>
    <w:p w:rsidR="000D5E43" w:rsidRPr="00881AD1" w:rsidRDefault="000D5E43" w:rsidP="000D5E43">
      <w:pPr>
        <w:tabs>
          <w:tab w:val="center" w:pos="5017"/>
          <w:tab w:val="left" w:pos="5964"/>
        </w:tabs>
        <w:jc w:val="center"/>
        <w:rPr>
          <w:rFonts w:ascii="Times New Roman" w:hAnsi="Times New Roman" w:cs="Times New Roman"/>
          <w:sz w:val="20"/>
          <w:szCs w:val="24"/>
        </w:rPr>
      </w:pPr>
      <w:r w:rsidRPr="00881AD1">
        <w:rPr>
          <w:rFonts w:ascii="Times New Roman" w:hAnsi="Times New Roman" w:cs="Times New Roman"/>
          <w:sz w:val="20"/>
          <w:szCs w:val="24"/>
          <w:vertAlign w:val="superscript"/>
        </w:rPr>
        <w:t xml:space="preserve">2 </w:t>
      </w:r>
      <w:r w:rsidRPr="00881AD1">
        <w:rPr>
          <w:rFonts w:ascii="Times New Roman" w:hAnsi="Times New Roman" w:cs="Times New Roman"/>
          <w:sz w:val="20"/>
          <w:szCs w:val="24"/>
        </w:rPr>
        <w:t xml:space="preserve">Second affiliation, Address, City, </w:t>
      </w:r>
      <w:proofErr w:type="gramStart"/>
      <w:r w:rsidRPr="00881AD1">
        <w:rPr>
          <w:rFonts w:ascii="Times New Roman" w:hAnsi="Times New Roman" w:cs="Times New Roman"/>
          <w:sz w:val="20"/>
          <w:szCs w:val="24"/>
        </w:rPr>
        <w:t>Country</w:t>
      </w:r>
      <w:proofErr w:type="gramEnd"/>
    </w:p>
    <w:p w:rsidR="000D5E43" w:rsidRPr="00881AD1" w:rsidRDefault="000D5E43" w:rsidP="000D5E43">
      <w:pPr>
        <w:pStyle w:val="BodyText"/>
        <w:spacing w:after="120"/>
        <w:ind w:left="323"/>
        <w:jc w:val="center"/>
        <w:rPr>
          <w:rFonts w:ascii="Times New Roman" w:hAnsi="Times New Roman" w:cs="Times New Roman"/>
          <w:b/>
          <w:spacing w:val="-2"/>
          <w:sz w:val="20"/>
        </w:rPr>
      </w:pPr>
      <w:r w:rsidRPr="00881AD1">
        <w:rPr>
          <w:rFonts w:ascii="Times New Roman" w:hAnsi="Times New Roman" w:cs="Times New Roman"/>
          <w:sz w:val="20"/>
          <w:szCs w:val="24"/>
          <w:vertAlign w:val="superscript"/>
        </w:rPr>
        <w:t xml:space="preserve">3 </w:t>
      </w:r>
      <w:r w:rsidRPr="00881AD1">
        <w:rPr>
          <w:rFonts w:ascii="Times New Roman" w:hAnsi="Times New Roman" w:cs="Times New Roman"/>
          <w:sz w:val="20"/>
          <w:szCs w:val="24"/>
        </w:rPr>
        <w:t>Third affiliation, Address, City, Country</w:t>
      </w:r>
    </w:p>
    <w:p w:rsidR="002A6801" w:rsidRPr="000C5F2E" w:rsidRDefault="002A6801" w:rsidP="002A6801">
      <w:pPr>
        <w:jc w:val="center"/>
        <w:rPr>
          <w:rFonts w:ascii="Times New Roman" w:hAnsi="Times New Roman" w:cs="Times New Roman"/>
          <w:sz w:val="20"/>
          <w:szCs w:val="20"/>
        </w:rPr>
      </w:pPr>
      <w:bookmarkStart w:id="1" w:name="Pallavi_Singh_Yadav_1,_Vishal_Kumar_Goar"/>
      <w:bookmarkEnd w:id="1"/>
      <w:r w:rsidRPr="000C5F2E">
        <w:rPr>
          <w:rFonts w:ascii="Times New Roman" w:hAnsi="Times New Roman" w:cs="Times New Roman"/>
          <w:b/>
          <w:sz w:val="20"/>
          <w:szCs w:val="20"/>
        </w:rPr>
        <w:t>ORCID ID</w:t>
      </w:r>
      <w:r w:rsidRPr="000C5F2E">
        <w:rPr>
          <w:rFonts w:ascii="Times New Roman" w:hAnsi="Times New Roman" w:cs="Times New Roman"/>
          <w:sz w:val="20"/>
          <w:szCs w:val="20"/>
        </w:rPr>
        <w:t xml:space="preserve"> of First Author-</w:t>
      </w:r>
    </w:p>
    <w:p w:rsidR="002A6801" w:rsidRPr="000C5F2E" w:rsidRDefault="002A6801" w:rsidP="002A6801">
      <w:pPr>
        <w:jc w:val="center"/>
        <w:rPr>
          <w:rFonts w:ascii="Times New Roman" w:hAnsi="Times New Roman" w:cs="Times New Roman"/>
          <w:sz w:val="20"/>
          <w:szCs w:val="20"/>
        </w:rPr>
      </w:pPr>
      <w:r w:rsidRPr="000C5F2E">
        <w:rPr>
          <w:rFonts w:ascii="Times New Roman" w:hAnsi="Times New Roman" w:cs="Times New Roman"/>
          <w:b/>
          <w:sz w:val="20"/>
          <w:szCs w:val="20"/>
        </w:rPr>
        <w:t>ORCID ID</w:t>
      </w:r>
      <w:r w:rsidRPr="000C5F2E">
        <w:rPr>
          <w:rFonts w:ascii="Times New Roman" w:hAnsi="Times New Roman" w:cs="Times New Roman"/>
          <w:sz w:val="20"/>
          <w:szCs w:val="20"/>
        </w:rPr>
        <w:t xml:space="preserve"> of Second Author-</w:t>
      </w:r>
    </w:p>
    <w:p w:rsidR="002A6801" w:rsidRPr="000C5F2E" w:rsidRDefault="002A6801" w:rsidP="002A6801">
      <w:pPr>
        <w:spacing w:after="120"/>
        <w:jc w:val="center"/>
        <w:rPr>
          <w:rFonts w:ascii="Times New Roman" w:hAnsi="Times New Roman" w:cs="Times New Roman"/>
          <w:sz w:val="20"/>
          <w:szCs w:val="20"/>
        </w:rPr>
      </w:pPr>
      <w:r w:rsidRPr="000C5F2E">
        <w:rPr>
          <w:rFonts w:ascii="Times New Roman" w:hAnsi="Times New Roman" w:cs="Times New Roman"/>
          <w:b/>
          <w:sz w:val="20"/>
          <w:szCs w:val="20"/>
        </w:rPr>
        <w:t>ORCID ID</w:t>
      </w:r>
      <w:r w:rsidRPr="000C5F2E">
        <w:rPr>
          <w:rFonts w:ascii="Times New Roman" w:hAnsi="Times New Roman" w:cs="Times New Roman"/>
          <w:sz w:val="20"/>
          <w:szCs w:val="20"/>
        </w:rPr>
        <w:t xml:space="preserve"> of Third Author-</w:t>
      </w:r>
    </w:p>
    <w:p w:rsidR="002A6801" w:rsidRPr="000C5F2E" w:rsidRDefault="002A6801" w:rsidP="002A6801">
      <w:pPr>
        <w:spacing w:after="120"/>
        <w:jc w:val="center"/>
        <w:rPr>
          <w:rFonts w:ascii="Times New Roman" w:hAnsi="Times New Roman" w:cs="Times New Roman"/>
        </w:rPr>
      </w:pPr>
      <w:r w:rsidRPr="000C5F2E">
        <w:rPr>
          <w:rFonts w:ascii="Times New Roman" w:hAnsi="Times New Roman" w:cs="Times New Roman"/>
          <w:sz w:val="20"/>
        </w:rPr>
        <w:t xml:space="preserve">(ORCID Id- If available, the 16-digit ORCID of the author(s) it’s free you can create from </w:t>
      </w:r>
      <w:proofErr w:type="gramStart"/>
      <w:r w:rsidRPr="000C5F2E">
        <w:rPr>
          <w:rFonts w:ascii="Times New Roman" w:hAnsi="Times New Roman" w:cs="Times New Roman"/>
          <w:sz w:val="20"/>
        </w:rPr>
        <w:t>link :</w:t>
      </w:r>
      <w:proofErr w:type="gramEnd"/>
      <w:r w:rsidRPr="000C5F2E">
        <w:rPr>
          <w:rFonts w:ascii="Times New Roman" w:hAnsi="Times New Roman" w:cs="Times New Roman"/>
          <w:sz w:val="20"/>
        </w:rPr>
        <w:t xml:space="preserve"> </w:t>
      </w:r>
      <w:hyperlink r:id="rId9" w:history="1">
        <w:r w:rsidRPr="000C5F2E">
          <w:rPr>
            <w:rStyle w:val="Hyperlink"/>
            <w:rFonts w:ascii="Times New Roman" w:hAnsi="Times New Roman" w:cs="Times New Roman"/>
            <w:sz w:val="20"/>
          </w:rPr>
          <w:t>https://orcid.org</w:t>
        </w:r>
      </w:hyperlink>
      <w:r w:rsidRPr="000C5F2E">
        <w:rPr>
          <w:rFonts w:ascii="Times New Roman" w:hAnsi="Times New Roman" w:cs="Times New Roman"/>
          <w:sz w:val="20"/>
        </w:rPr>
        <w:t xml:space="preserve"> )</w:t>
      </w:r>
    </w:p>
    <w:p w:rsidR="002A6801" w:rsidRPr="00D77AD7" w:rsidRDefault="002A6801" w:rsidP="002A6801">
      <w:pPr>
        <w:spacing w:after="120"/>
        <w:jc w:val="center"/>
        <w:rPr>
          <w:rFonts w:ascii="Times New Roman" w:eastAsia="PMingLiU" w:hAnsi="Times New Roman" w:cs="Times New Roman"/>
          <w:iCs/>
        </w:rPr>
      </w:pPr>
      <w:r w:rsidRPr="000C5F2E">
        <w:rPr>
          <w:rFonts w:ascii="Times New Roman" w:eastAsia="PMingLiU" w:hAnsi="Times New Roman" w:cs="Times New Roman"/>
          <w:iCs/>
          <w:sz w:val="20"/>
          <w:szCs w:val="20"/>
        </w:rPr>
        <w:t xml:space="preserve"> </w:t>
      </w:r>
      <w:r w:rsidRPr="000C5F2E">
        <w:rPr>
          <w:rFonts w:ascii="Times New Roman" w:hAnsi="Times New Roman" w:cs="Times New Roman"/>
          <w:sz w:val="20"/>
          <w:szCs w:val="20"/>
        </w:rPr>
        <w:t xml:space="preserve"> </w:t>
      </w:r>
      <w:r w:rsidRPr="00D77AD7">
        <w:rPr>
          <w:rFonts w:ascii="Times New Roman" w:hAnsi="Times New Roman" w:cs="Times New Roman"/>
          <w:b/>
          <w:spacing w:val="-2"/>
        </w:rPr>
        <w:t>Corresponding</w:t>
      </w:r>
      <w:r w:rsidRPr="00D77AD7">
        <w:rPr>
          <w:rFonts w:ascii="Times New Roman" w:hAnsi="Times New Roman" w:cs="Times New Roman"/>
          <w:b/>
          <w:spacing w:val="-4"/>
        </w:rPr>
        <w:t xml:space="preserve"> </w:t>
      </w:r>
      <w:r w:rsidRPr="00D77AD7">
        <w:rPr>
          <w:rFonts w:ascii="Times New Roman" w:hAnsi="Times New Roman" w:cs="Times New Roman"/>
          <w:b/>
          <w:spacing w:val="-2"/>
        </w:rPr>
        <w:t>Author Name</w:t>
      </w:r>
      <w:proofErr w:type="gramStart"/>
      <w:r w:rsidRPr="00D77AD7">
        <w:rPr>
          <w:rFonts w:ascii="Times New Roman" w:hAnsi="Times New Roman" w:cs="Times New Roman"/>
        </w:rPr>
        <w:t xml:space="preserve">;  </w:t>
      </w:r>
      <w:proofErr w:type="gramEnd"/>
      <w:r w:rsidR="0063529A">
        <w:fldChar w:fldCharType="begin"/>
      </w:r>
      <w:r w:rsidR="0063529A">
        <w:instrText xml:space="preserve"> HYPERLINK "mailto:abc@gmail.com" </w:instrText>
      </w:r>
      <w:r w:rsidR="0063529A">
        <w:fldChar w:fldCharType="separate"/>
      </w:r>
      <w:r w:rsidRPr="00D77AD7">
        <w:rPr>
          <w:rStyle w:val="Hyperlink"/>
          <w:rFonts w:ascii="Times New Roman" w:eastAsia="PMingLiU" w:hAnsi="Times New Roman" w:cs="Times New Roman"/>
          <w:iCs/>
        </w:rPr>
        <w:t>abc@gmail.com</w:t>
      </w:r>
      <w:r w:rsidR="0063529A">
        <w:rPr>
          <w:rStyle w:val="Hyperlink"/>
          <w:rFonts w:ascii="Times New Roman" w:eastAsia="PMingLiU" w:hAnsi="Times New Roman" w:cs="Times New Roman"/>
          <w:iCs/>
        </w:rPr>
        <w:fldChar w:fldCharType="end"/>
      </w:r>
    </w:p>
    <w:p w:rsidR="002A6801" w:rsidRPr="00D77AD7" w:rsidRDefault="002A6801" w:rsidP="002A6801">
      <w:pPr>
        <w:spacing w:before="60" w:after="120"/>
        <w:rPr>
          <w:rFonts w:ascii="Times New Roman" w:hAnsi="Times New Roman" w:cs="Times New Roman"/>
          <w:szCs w:val="20"/>
        </w:rPr>
      </w:pPr>
      <w:r w:rsidRPr="00D77AD7">
        <w:rPr>
          <w:rFonts w:ascii="Times New Roman" w:hAnsi="Times New Roman" w:cs="Times New Roman"/>
        </w:rPr>
        <w:t xml:space="preserve">      Received 18 December 2024;                Accepted 4 January 2025;                  Published 19 January 2025</w:t>
      </w:r>
    </w:p>
    <w:p w:rsidR="002A6801" w:rsidRPr="00D77AD7" w:rsidRDefault="002A6801" w:rsidP="00974EDC">
      <w:pPr>
        <w:pStyle w:val="TableParagraph"/>
        <w:tabs>
          <w:tab w:val="left" w:pos="1369"/>
          <w:tab w:val="left" w:pos="2785"/>
        </w:tabs>
        <w:spacing w:before="0"/>
        <w:ind w:left="51" w:right="246"/>
        <w:jc w:val="both"/>
        <w:rPr>
          <w:rFonts w:ascii="Times New Roman" w:hAnsi="Times New Roman" w:cs="Times New Roman"/>
          <w:sz w:val="20"/>
          <w:szCs w:val="18"/>
        </w:rPr>
      </w:pPr>
      <w:r w:rsidRPr="00D77AD7">
        <w:rPr>
          <w:rFonts w:ascii="Times New Roman" w:hAnsi="Times New Roman" w:cs="Times New Roman"/>
          <w:sz w:val="20"/>
          <w:szCs w:val="18"/>
        </w:rPr>
        <w:t xml:space="preserve">Copyright © 2025 </w:t>
      </w:r>
      <w:proofErr w:type="gramStart"/>
      <w:r w:rsidR="00B07A9E" w:rsidRPr="00D77AD7">
        <w:rPr>
          <w:rFonts w:ascii="Times New Roman" w:hAnsi="Times New Roman" w:cs="Times New Roman"/>
          <w:sz w:val="20"/>
          <w:szCs w:val="18"/>
        </w:rPr>
        <w:t>The</w:t>
      </w:r>
      <w:proofErr w:type="gramEnd"/>
      <w:r w:rsidR="00B07A9E" w:rsidRPr="00D77AD7">
        <w:rPr>
          <w:rFonts w:ascii="Times New Roman" w:hAnsi="Times New Roman" w:cs="Times New Roman"/>
          <w:sz w:val="20"/>
          <w:szCs w:val="18"/>
        </w:rPr>
        <w:t xml:space="preserve"> Author(s).</w:t>
      </w:r>
      <w:r w:rsidR="00B07A9E" w:rsidRPr="00D77AD7">
        <w:rPr>
          <w:rFonts w:ascii="Times New Roman" w:hAnsi="Times New Roman" w:cs="Times New Roman"/>
          <w:spacing w:val="40"/>
          <w:sz w:val="20"/>
          <w:szCs w:val="18"/>
        </w:rPr>
        <w:t xml:space="preserve"> </w:t>
      </w:r>
      <w:r w:rsidR="00B07A9E" w:rsidRPr="00D77AD7">
        <w:rPr>
          <w:rFonts w:ascii="Times New Roman" w:hAnsi="Times New Roman" w:cs="Times New Roman"/>
          <w:sz w:val="20"/>
          <w:szCs w:val="18"/>
        </w:rPr>
        <w:t xml:space="preserve">This work is licensed under a </w:t>
      </w:r>
      <w:hyperlink r:id="rId10">
        <w:r w:rsidR="00B07A9E" w:rsidRPr="00D77AD7">
          <w:rPr>
            <w:rFonts w:ascii="Times New Roman" w:hAnsi="Times New Roman" w:cs="Times New Roman"/>
            <w:color w:val="4DA8DB"/>
            <w:sz w:val="20"/>
            <w:szCs w:val="18"/>
          </w:rPr>
          <w:t>Creative</w:t>
        </w:r>
      </w:hyperlink>
      <w:r w:rsidR="00B07A9E" w:rsidRPr="00D77AD7">
        <w:rPr>
          <w:rFonts w:ascii="Times New Roman" w:hAnsi="Times New Roman" w:cs="Times New Roman"/>
          <w:color w:val="4DA8DB"/>
          <w:spacing w:val="40"/>
          <w:sz w:val="20"/>
          <w:szCs w:val="18"/>
        </w:rPr>
        <w:t xml:space="preserve"> </w:t>
      </w:r>
      <w:hyperlink r:id="rId11">
        <w:r w:rsidR="00B07A9E" w:rsidRPr="00D77AD7">
          <w:rPr>
            <w:rFonts w:ascii="Times New Roman" w:hAnsi="Times New Roman" w:cs="Times New Roman"/>
            <w:color w:val="4DA8DB"/>
            <w:spacing w:val="-2"/>
            <w:sz w:val="20"/>
            <w:szCs w:val="18"/>
          </w:rPr>
          <w:t>Commons</w:t>
        </w:r>
        <w:r w:rsidR="00B07A9E" w:rsidRPr="00D77AD7">
          <w:rPr>
            <w:rFonts w:ascii="Times New Roman" w:hAnsi="Times New Roman" w:cs="Times New Roman"/>
            <w:color w:val="4DA8DB"/>
            <w:sz w:val="20"/>
            <w:szCs w:val="18"/>
          </w:rPr>
          <w:tab/>
        </w:r>
        <w:r w:rsidR="00B07A9E" w:rsidRPr="00D77AD7">
          <w:rPr>
            <w:rFonts w:ascii="Times New Roman" w:hAnsi="Times New Roman" w:cs="Times New Roman"/>
            <w:color w:val="4DA8DB"/>
            <w:spacing w:val="-2"/>
            <w:sz w:val="20"/>
            <w:szCs w:val="18"/>
          </w:rPr>
          <w:t>Attribution</w:t>
        </w:r>
        <w:r w:rsidR="00B07A9E" w:rsidRPr="00D77AD7">
          <w:rPr>
            <w:rFonts w:ascii="Times New Roman" w:hAnsi="Times New Roman" w:cs="Times New Roman"/>
            <w:color w:val="4DA8DB"/>
            <w:sz w:val="20"/>
            <w:szCs w:val="18"/>
          </w:rPr>
          <w:tab/>
        </w:r>
        <w:r w:rsidR="00B07A9E" w:rsidRPr="00D77AD7">
          <w:rPr>
            <w:rFonts w:ascii="Times New Roman" w:hAnsi="Times New Roman" w:cs="Times New Roman"/>
            <w:color w:val="4DA8DB"/>
            <w:spacing w:val="-5"/>
            <w:sz w:val="20"/>
            <w:szCs w:val="18"/>
          </w:rPr>
          <w:t>4.0</w:t>
        </w:r>
      </w:hyperlink>
      <w:r w:rsidR="00974EDC" w:rsidRPr="00D77AD7">
        <w:rPr>
          <w:rFonts w:ascii="Times New Roman" w:hAnsi="Times New Roman" w:cs="Times New Roman"/>
          <w:color w:val="4DA8DB"/>
          <w:spacing w:val="-5"/>
          <w:sz w:val="20"/>
          <w:szCs w:val="18"/>
        </w:rPr>
        <w:t xml:space="preserve"> </w:t>
      </w:r>
      <w:hyperlink r:id="rId12">
        <w:r w:rsidR="00B07A9E" w:rsidRPr="00D77AD7">
          <w:rPr>
            <w:rFonts w:ascii="Times New Roman" w:hAnsi="Times New Roman" w:cs="Times New Roman"/>
            <w:color w:val="4DA8DB"/>
            <w:sz w:val="20"/>
            <w:szCs w:val="18"/>
          </w:rPr>
          <w:t>International</w:t>
        </w:r>
        <w:r w:rsidR="00B07A9E" w:rsidRPr="00D77AD7">
          <w:rPr>
            <w:rFonts w:ascii="Times New Roman" w:hAnsi="Times New Roman" w:cs="Times New Roman"/>
            <w:color w:val="4DA8DB"/>
            <w:spacing w:val="-7"/>
            <w:sz w:val="20"/>
            <w:szCs w:val="18"/>
          </w:rPr>
          <w:t xml:space="preserve"> </w:t>
        </w:r>
        <w:r w:rsidR="00B07A9E" w:rsidRPr="00D77AD7">
          <w:rPr>
            <w:rFonts w:ascii="Times New Roman" w:hAnsi="Times New Roman" w:cs="Times New Roman"/>
            <w:color w:val="4DA8DB"/>
            <w:spacing w:val="-2"/>
            <w:sz w:val="20"/>
            <w:szCs w:val="18"/>
          </w:rPr>
          <w:t>License</w:t>
        </w:r>
        <w:r w:rsidR="00B07A9E" w:rsidRPr="00D77AD7">
          <w:rPr>
            <w:rFonts w:ascii="Times New Roman" w:hAnsi="Times New Roman" w:cs="Times New Roman"/>
            <w:spacing w:val="-2"/>
            <w:sz w:val="20"/>
            <w:szCs w:val="18"/>
          </w:rPr>
          <w:t>.</w:t>
        </w:r>
      </w:hyperlink>
      <w:r w:rsidR="00B07A9E" w:rsidRPr="00D77AD7">
        <w:rPr>
          <w:rFonts w:ascii="Times New Roman" w:hAnsi="Times New Roman" w:cs="Times New Roman"/>
          <w:spacing w:val="-2"/>
          <w:sz w:val="20"/>
          <w:szCs w:val="18"/>
        </w:rPr>
        <w:t xml:space="preserve"> </w:t>
      </w:r>
      <w:r w:rsidR="00B07A9E" w:rsidRPr="00D77AD7">
        <w:rPr>
          <w:rFonts w:ascii="Times New Roman" w:hAnsi="Times New Roman" w:cs="Times New Roman"/>
          <w:sz w:val="20"/>
          <w:szCs w:val="18"/>
        </w:rPr>
        <w:t>With the license CC-BY, authors retain</w:t>
      </w:r>
      <w:r w:rsidR="00B07A9E" w:rsidRPr="00D77AD7">
        <w:rPr>
          <w:rFonts w:ascii="Times New Roman" w:hAnsi="Times New Roman" w:cs="Times New Roman"/>
          <w:spacing w:val="40"/>
          <w:sz w:val="20"/>
          <w:szCs w:val="18"/>
        </w:rPr>
        <w:t xml:space="preserve"> </w:t>
      </w:r>
      <w:r w:rsidR="00B07A9E" w:rsidRPr="00D77AD7">
        <w:rPr>
          <w:rFonts w:ascii="Times New Roman" w:hAnsi="Times New Roman" w:cs="Times New Roman"/>
          <w:sz w:val="20"/>
          <w:szCs w:val="18"/>
        </w:rPr>
        <w:t>the copyright, allowing anyone to</w:t>
      </w:r>
      <w:r w:rsidR="00B07A9E" w:rsidRPr="00D77AD7">
        <w:rPr>
          <w:rFonts w:ascii="Times New Roman" w:hAnsi="Times New Roman" w:cs="Times New Roman"/>
          <w:spacing w:val="40"/>
          <w:sz w:val="20"/>
          <w:szCs w:val="18"/>
        </w:rPr>
        <w:t xml:space="preserve"> </w:t>
      </w:r>
      <w:r w:rsidR="00B07A9E" w:rsidRPr="00D77AD7">
        <w:rPr>
          <w:rFonts w:ascii="Times New Roman" w:hAnsi="Times New Roman" w:cs="Times New Roman"/>
          <w:sz w:val="20"/>
          <w:szCs w:val="18"/>
        </w:rPr>
        <w:t>download, reuse, re-print, modify,</w:t>
      </w:r>
      <w:r w:rsidR="00B07A9E" w:rsidRPr="00D77AD7">
        <w:rPr>
          <w:rFonts w:ascii="Times New Roman" w:hAnsi="Times New Roman" w:cs="Times New Roman"/>
          <w:spacing w:val="40"/>
          <w:sz w:val="20"/>
          <w:szCs w:val="18"/>
        </w:rPr>
        <w:t xml:space="preserve"> </w:t>
      </w:r>
      <w:r w:rsidR="00B07A9E" w:rsidRPr="00D77AD7">
        <w:rPr>
          <w:rFonts w:ascii="Times New Roman" w:hAnsi="Times New Roman" w:cs="Times New Roman"/>
          <w:sz w:val="20"/>
          <w:szCs w:val="18"/>
        </w:rPr>
        <w:t>distribute, and/or copy their</w:t>
      </w:r>
      <w:r w:rsidR="00B07A9E" w:rsidRPr="00D77AD7">
        <w:rPr>
          <w:rFonts w:ascii="Times New Roman" w:hAnsi="Times New Roman" w:cs="Times New Roman"/>
          <w:spacing w:val="40"/>
          <w:sz w:val="20"/>
          <w:szCs w:val="18"/>
        </w:rPr>
        <w:t xml:space="preserve"> </w:t>
      </w:r>
      <w:r w:rsidR="00B07A9E" w:rsidRPr="00D77AD7">
        <w:rPr>
          <w:rFonts w:ascii="Times New Roman" w:hAnsi="Times New Roman" w:cs="Times New Roman"/>
          <w:sz w:val="20"/>
          <w:szCs w:val="18"/>
        </w:rPr>
        <w:t>contribution.</w:t>
      </w:r>
      <w:r w:rsidR="00B07A9E" w:rsidRPr="00D77AD7">
        <w:rPr>
          <w:rFonts w:ascii="Times New Roman" w:hAnsi="Times New Roman" w:cs="Times New Roman"/>
          <w:spacing w:val="45"/>
          <w:sz w:val="20"/>
          <w:szCs w:val="18"/>
        </w:rPr>
        <w:t xml:space="preserve">  </w:t>
      </w:r>
      <w:r w:rsidR="00A5472C" w:rsidRPr="00D77AD7">
        <w:rPr>
          <w:rFonts w:ascii="Times New Roman" w:hAnsi="Times New Roman" w:cs="Times New Roman"/>
          <w:sz w:val="20"/>
          <w:szCs w:val="18"/>
        </w:rPr>
        <w:t>The</w:t>
      </w:r>
      <w:r w:rsidR="00A5472C" w:rsidRPr="00D77AD7">
        <w:rPr>
          <w:rFonts w:ascii="Times New Roman" w:hAnsi="Times New Roman" w:cs="Times New Roman"/>
          <w:spacing w:val="46"/>
          <w:sz w:val="20"/>
          <w:szCs w:val="18"/>
        </w:rPr>
        <w:t xml:space="preserve"> work must </w:t>
      </w:r>
      <w:r w:rsidR="00A5472C" w:rsidRPr="00D77AD7">
        <w:rPr>
          <w:rFonts w:ascii="Times New Roman" w:hAnsi="Times New Roman" w:cs="Times New Roman"/>
          <w:spacing w:val="45"/>
          <w:sz w:val="20"/>
          <w:szCs w:val="18"/>
        </w:rPr>
        <w:t>be</w:t>
      </w:r>
      <w:r w:rsidR="00B07A9E" w:rsidRPr="00D77AD7">
        <w:rPr>
          <w:rFonts w:ascii="Times New Roman" w:hAnsi="Times New Roman" w:cs="Times New Roman"/>
          <w:spacing w:val="-5"/>
          <w:sz w:val="20"/>
          <w:szCs w:val="18"/>
        </w:rPr>
        <w:t xml:space="preserve"> </w:t>
      </w:r>
      <w:r w:rsidR="00B07A9E" w:rsidRPr="00D77AD7">
        <w:rPr>
          <w:rFonts w:ascii="Times New Roman" w:hAnsi="Times New Roman" w:cs="Times New Roman"/>
          <w:sz w:val="20"/>
          <w:szCs w:val="18"/>
        </w:rPr>
        <w:t>properly</w:t>
      </w:r>
      <w:r w:rsidR="00B07A9E" w:rsidRPr="00D77AD7">
        <w:rPr>
          <w:rFonts w:ascii="Times New Roman" w:hAnsi="Times New Roman" w:cs="Times New Roman"/>
          <w:spacing w:val="-3"/>
          <w:sz w:val="20"/>
          <w:szCs w:val="18"/>
        </w:rPr>
        <w:t xml:space="preserve"> </w:t>
      </w:r>
      <w:r w:rsidR="00B07A9E" w:rsidRPr="00D77AD7">
        <w:rPr>
          <w:rFonts w:ascii="Times New Roman" w:hAnsi="Times New Roman" w:cs="Times New Roman"/>
          <w:sz w:val="20"/>
          <w:szCs w:val="18"/>
        </w:rPr>
        <w:t>attributed</w:t>
      </w:r>
      <w:r w:rsidR="00B07A9E" w:rsidRPr="00D77AD7">
        <w:rPr>
          <w:rFonts w:ascii="Times New Roman" w:hAnsi="Times New Roman" w:cs="Times New Roman"/>
          <w:spacing w:val="-3"/>
          <w:sz w:val="20"/>
          <w:szCs w:val="18"/>
        </w:rPr>
        <w:t xml:space="preserve"> </w:t>
      </w:r>
      <w:r w:rsidR="00B07A9E" w:rsidRPr="00D77AD7">
        <w:rPr>
          <w:rFonts w:ascii="Times New Roman" w:hAnsi="Times New Roman" w:cs="Times New Roman"/>
          <w:sz w:val="20"/>
          <w:szCs w:val="18"/>
        </w:rPr>
        <w:t>to</w:t>
      </w:r>
      <w:r w:rsidR="00B07A9E" w:rsidRPr="00D77AD7">
        <w:rPr>
          <w:rFonts w:ascii="Times New Roman" w:hAnsi="Times New Roman" w:cs="Times New Roman"/>
          <w:spacing w:val="-2"/>
          <w:sz w:val="20"/>
          <w:szCs w:val="18"/>
        </w:rPr>
        <w:t xml:space="preserve"> </w:t>
      </w:r>
      <w:r w:rsidR="00B07A9E" w:rsidRPr="00D77AD7">
        <w:rPr>
          <w:rFonts w:ascii="Times New Roman" w:hAnsi="Times New Roman" w:cs="Times New Roman"/>
          <w:sz w:val="20"/>
          <w:szCs w:val="18"/>
        </w:rPr>
        <w:t>its</w:t>
      </w:r>
      <w:r w:rsidR="00B07A9E" w:rsidRPr="00D77AD7">
        <w:rPr>
          <w:rFonts w:ascii="Times New Roman" w:hAnsi="Times New Roman" w:cs="Times New Roman"/>
          <w:spacing w:val="-3"/>
          <w:sz w:val="20"/>
          <w:szCs w:val="18"/>
        </w:rPr>
        <w:t xml:space="preserve"> </w:t>
      </w:r>
      <w:r w:rsidR="00B07A9E" w:rsidRPr="00D77AD7">
        <w:rPr>
          <w:rFonts w:ascii="Times New Roman" w:hAnsi="Times New Roman" w:cs="Times New Roman"/>
          <w:spacing w:val="-2"/>
          <w:sz w:val="20"/>
          <w:szCs w:val="18"/>
        </w:rPr>
        <w:t>author.</w:t>
      </w:r>
    </w:p>
    <w:p w:rsidR="00D41FE3" w:rsidRPr="000C5F2E" w:rsidRDefault="00D41FE3">
      <w:pPr>
        <w:spacing w:before="1"/>
        <w:ind w:left="337"/>
        <w:rPr>
          <w:rFonts w:ascii="Times New Roman" w:hAnsi="Times New Roman" w:cs="Times New Roman"/>
          <w:sz w:val="18"/>
          <w:szCs w:val="18"/>
        </w:rPr>
      </w:pPr>
    </w:p>
    <w:tbl>
      <w:tblPr>
        <w:tblStyle w:val="TableGrid"/>
        <w:tblW w:w="0" w:type="auto"/>
        <w:shd w:val="clear" w:color="auto" w:fill="EEECE1" w:themeFill="background2"/>
        <w:tblLook w:val="04A0" w:firstRow="1" w:lastRow="0" w:firstColumn="1" w:lastColumn="0" w:noHBand="0" w:noVBand="1"/>
      </w:tblPr>
      <w:tblGrid>
        <w:gridCol w:w="10025"/>
      </w:tblGrid>
      <w:tr w:rsidR="00124B67" w:rsidTr="00124B67">
        <w:tc>
          <w:tcPr>
            <w:tcW w:w="10025" w:type="dxa"/>
            <w:shd w:val="clear" w:color="auto" w:fill="EEECE1" w:themeFill="background2"/>
          </w:tcPr>
          <w:p w:rsidR="00124B67" w:rsidRPr="004A504E" w:rsidRDefault="00124B67" w:rsidP="00124B67">
            <w:pPr>
              <w:jc w:val="both"/>
              <w:rPr>
                <w:rFonts w:ascii="Times New Roman" w:hAnsi="Times New Roman" w:cs="Times New Roman"/>
                <w:color w:val="000000" w:themeColor="text1"/>
                <w:sz w:val="20"/>
                <w:szCs w:val="20"/>
              </w:rPr>
            </w:pPr>
            <w:r w:rsidRPr="004A504E">
              <w:rPr>
                <w:rFonts w:ascii="Times New Roman" w:hAnsi="Times New Roman" w:cs="Times New Roman"/>
                <w:b/>
                <w:iCs/>
                <w:color w:val="000000" w:themeColor="text1"/>
                <w:szCs w:val="20"/>
              </w:rPr>
              <w:t>ABSTRACT</w:t>
            </w:r>
            <w:r w:rsidRPr="004A504E">
              <w:rPr>
                <w:rFonts w:ascii="Times New Roman" w:hAnsi="Times New Roman" w:cs="Times New Roman"/>
                <w:b/>
                <w:color w:val="000000" w:themeColor="text1"/>
                <w:szCs w:val="20"/>
              </w:rPr>
              <w:t>-</w:t>
            </w:r>
            <w:r w:rsidRPr="001E7F17">
              <w:rPr>
                <w:rFonts w:ascii="Times New Roman" w:hAnsi="Times New Roman" w:cs="Times New Roman"/>
                <w:b/>
                <w:color w:val="000000" w:themeColor="text1"/>
                <w:sz w:val="24"/>
                <w:szCs w:val="20"/>
              </w:rPr>
              <w:t xml:space="preserve"> </w:t>
            </w:r>
            <w:r w:rsidRPr="001E7F17">
              <w:rPr>
                <w:rFonts w:ascii="Times New Roman" w:hAnsi="Times New Roman" w:cs="Times New Roman"/>
                <w:b/>
                <w:color w:val="000000" w:themeColor="text1"/>
                <w:szCs w:val="20"/>
              </w:rPr>
              <w:t xml:space="preserve">(Mandatory) </w:t>
            </w:r>
            <w:r w:rsidRPr="004A504E">
              <w:rPr>
                <w:rFonts w:ascii="Times New Roman" w:hAnsi="Times New Roman" w:cs="Times New Roman"/>
                <w:color w:val="000000" w:themeColor="text1"/>
                <w:sz w:val="20"/>
                <w:szCs w:val="20"/>
              </w:rPr>
              <w:t>First few sentences should focus on what the study is about. Include major findings in a manner that general readers can read and understand easily. Keep short and effective language.</w:t>
            </w:r>
          </w:p>
          <w:p w:rsidR="00124B67" w:rsidRPr="001E7F17" w:rsidRDefault="00124B67" w:rsidP="00124B67">
            <w:pPr>
              <w:spacing w:after="120"/>
              <w:jc w:val="both"/>
              <w:rPr>
                <w:rFonts w:ascii="Times New Roman" w:hAnsi="Times New Roman" w:cs="Times New Roman"/>
                <w:color w:val="000000" w:themeColor="text1"/>
                <w:szCs w:val="20"/>
              </w:rPr>
            </w:pPr>
            <w:r w:rsidRPr="004A504E">
              <w:rPr>
                <w:rFonts w:ascii="Times New Roman" w:hAnsi="Times New Roman" w:cs="Times New Roman"/>
                <w:color w:val="000000" w:themeColor="text1"/>
                <w:sz w:val="20"/>
                <w:szCs w:val="20"/>
              </w:rPr>
              <w:t>Abstract should not be more than one paragraph approximately 100-250 words, which summarizes the purpose, method, result, and conclusion of the paper.</w:t>
            </w:r>
          </w:p>
          <w:p w:rsidR="00124B67" w:rsidRPr="004A504E" w:rsidRDefault="00124B67" w:rsidP="00124B67">
            <w:pPr>
              <w:jc w:val="both"/>
              <w:rPr>
                <w:sz w:val="18"/>
              </w:rPr>
            </w:pPr>
            <w:r w:rsidRPr="004A504E">
              <w:rPr>
                <w:rFonts w:ascii="Times New Roman" w:hAnsi="Times New Roman" w:cs="Times New Roman"/>
                <w:b/>
                <w:iCs/>
                <w:color w:val="000000" w:themeColor="text1"/>
              </w:rPr>
              <w:t>KEYWORDS</w:t>
            </w:r>
            <w:r w:rsidRPr="004A504E">
              <w:rPr>
                <w:rFonts w:ascii="Times New Roman" w:hAnsi="Times New Roman" w:cs="Times New Roman"/>
                <w:b/>
                <w:color w:val="000000" w:themeColor="text1"/>
              </w:rPr>
              <w:t>-</w:t>
            </w:r>
            <w:r w:rsidRPr="004A504E">
              <w:rPr>
                <w:rFonts w:ascii="Times New Roman" w:hAnsi="Times New Roman" w:cs="Times New Roman"/>
                <w:color w:val="000000" w:themeColor="text1"/>
              </w:rPr>
              <w:t xml:space="preserve"> </w:t>
            </w:r>
            <w:r w:rsidRPr="004A504E">
              <w:rPr>
                <w:rFonts w:ascii="Times New Roman" w:hAnsi="Times New Roman" w:cs="Times New Roman"/>
                <w:b/>
                <w:color w:val="000000" w:themeColor="text1"/>
              </w:rPr>
              <w:t>(Mandatory)</w:t>
            </w:r>
            <w:r w:rsidRPr="001E7F17">
              <w:rPr>
                <w:rFonts w:ascii="Times New Roman" w:hAnsi="Times New Roman" w:cs="Times New Roman"/>
                <w:b/>
                <w:color w:val="000000" w:themeColor="text1"/>
                <w:szCs w:val="20"/>
              </w:rPr>
              <w:t xml:space="preserve"> </w:t>
            </w:r>
            <w:r w:rsidRPr="004A504E">
              <w:rPr>
                <w:rFonts w:ascii="Times New Roman" w:hAnsi="Times New Roman" w:cs="Times New Roman"/>
                <w:color w:val="000000" w:themeColor="text1"/>
                <w:sz w:val="20"/>
                <w:szCs w:val="20"/>
              </w:rPr>
              <w:t>Write here minimum Five (5) keywords relevant to the research presented in the manuscript.</w:t>
            </w:r>
          </w:p>
          <w:p w:rsidR="00124B67" w:rsidRDefault="00124B67">
            <w:pPr>
              <w:pStyle w:val="BodyText"/>
              <w:spacing w:before="11"/>
              <w:rPr>
                <w:rFonts w:ascii="Times New Roman" w:hAnsi="Times New Roman" w:cs="Times New Roman"/>
                <w:sz w:val="19"/>
              </w:rPr>
            </w:pPr>
          </w:p>
        </w:tc>
      </w:tr>
    </w:tbl>
    <w:p w:rsidR="00D41FE3" w:rsidRPr="000C5F2E" w:rsidRDefault="00D41FE3">
      <w:pPr>
        <w:pStyle w:val="BodyText"/>
        <w:spacing w:before="11"/>
        <w:rPr>
          <w:rFonts w:ascii="Times New Roman" w:hAnsi="Times New Roman" w:cs="Times New Roman"/>
          <w:sz w:val="19"/>
        </w:rPr>
      </w:pPr>
    </w:p>
    <w:p w:rsidR="00423B78" w:rsidRPr="00881AD1" w:rsidRDefault="00423B78" w:rsidP="00CB3A03">
      <w:pPr>
        <w:pStyle w:val="intro"/>
        <w:spacing w:before="240"/>
        <w:ind w:left="284" w:hanging="284"/>
        <w:rPr>
          <w:rFonts w:ascii="Times New Roman" w:hAnsi="Times New Roman" w:cs="Times New Roman"/>
          <w:sz w:val="22"/>
        </w:rPr>
      </w:pPr>
      <w:r w:rsidRPr="00881AD1">
        <w:rPr>
          <w:rFonts w:ascii="Times New Roman" w:hAnsi="Times New Roman" w:cs="Times New Roman"/>
          <w:sz w:val="22"/>
        </w:rPr>
        <w:t>INTRODUTION</w:t>
      </w:r>
    </w:p>
    <w:p w:rsidR="00423B78" w:rsidRPr="00881AD1" w:rsidRDefault="00423B78" w:rsidP="00423B78">
      <w:pPr>
        <w:rPr>
          <w:rFonts w:ascii="Times New Roman" w:hAnsi="Times New Roman" w:cs="Times New Roman"/>
          <w:sz w:val="20"/>
        </w:rPr>
      </w:pPr>
      <w:r w:rsidRPr="00881AD1">
        <w:rPr>
          <w:rFonts w:ascii="Times New Roman" w:hAnsi="Times New Roman" w:cs="Times New Roman"/>
          <w:sz w:val="20"/>
        </w:rPr>
        <w:t>Paragraph: use this for the first paragraph in a section, or to continue after an extract.</w:t>
      </w:r>
    </w:p>
    <w:p w:rsidR="00423B78" w:rsidRPr="00881AD1" w:rsidRDefault="00423B78" w:rsidP="00423B78">
      <w:pPr>
        <w:rPr>
          <w:rFonts w:ascii="Times New Roman" w:hAnsi="Times New Roman" w:cs="Times New Roman"/>
          <w:sz w:val="20"/>
        </w:rPr>
      </w:pPr>
      <w:r w:rsidRPr="00881AD1">
        <w:rPr>
          <w:rFonts w:ascii="Times New Roman" w:hAnsi="Times New Roman" w:cs="Times New Roman"/>
          <w:sz w:val="20"/>
        </w:rPr>
        <w:t>New paragraph: use this style when you need to begin a new paragraph.</w:t>
      </w:r>
    </w:p>
    <w:p w:rsidR="00423B78" w:rsidRPr="00881AD1" w:rsidRDefault="00423B78" w:rsidP="00423B78">
      <w:pPr>
        <w:rPr>
          <w:rFonts w:ascii="Times New Roman" w:hAnsi="Times New Roman" w:cs="Times New Roman"/>
          <w:sz w:val="20"/>
        </w:rPr>
      </w:pPr>
      <w:r w:rsidRPr="00881AD1">
        <w:rPr>
          <w:rFonts w:ascii="Times New Roman" w:hAnsi="Times New Roman" w:cs="Times New Roman"/>
          <w:sz w:val="20"/>
        </w:rPr>
        <w:t>Display quotations of over 40 words, or as needed.</w:t>
      </w:r>
    </w:p>
    <w:p w:rsidR="00423B78" w:rsidRPr="00881AD1" w:rsidRDefault="00423B78" w:rsidP="00423B78">
      <w:pPr>
        <w:pStyle w:val="ListParagraph"/>
        <w:widowControl/>
        <w:numPr>
          <w:ilvl w:val="0"/>
          <w:numId w:val="40"/>
        </w:numPr>
        <w:autoSpaceDE/>
        <w:autoSpaceDN/>
        <w:spacing w:before="0" w:after="160" w:line="259" w:lineRule="auto"/>
        <w:contextualSpacing/>
        <w:jc w:val="left"/>
        <w:rPr>
          <w:rFonts w:ascii="Times New Roman" w:hAnsi="Times New Roman" w:cs="Times New Roman"/>
          <w:sz w:val="20"/>
        </w:rPr>
      </w:pPr>
      <w:r w:rsidRPr="00881AD1">
        <w:rPr>
          <w:rFonts w:ascii="Times New Roman" w:hAnsi="Times New Roman" w:cs="Times New Roman"/>
          <w:sz w:val="20"/>
        </w:rPr>
        <w:t>For bulleted lists</w:t>
      </w:r>
    </w:p>
    <w:p w:rsidR="00423B78" w:rsidRPr="00881AD1" w:rsidRDefault="00423B78" w:rsidP="00423B78">
      <w:pPr>
        <w:pStyle w:val="ListParagraph"/>
        <w:widowControl/>
        <w:numPr>
          <w:ilvl w:val="0"/>
          <w:numId w:val="41"/>
        </w:numPr>
        <w:autoSpaceDE/>
        <w:autoSpaceDN/>
        <w:spacing w:before="0" w:after="160" w:line="259" w:lineRule="auto"/>
        <w:contextualSpacing/>
        <w:jc w:val="left"/>
        <w:rPr>
          <w:rFonts w:ascii="Times New Roman" w:hAnsi="Times New Roman" w:cs="Times New Roman"/>
          <w:sz w:val="20"/>
        </w:rPr>
      </w:pPr>
      <w:r w:rsidRPr="00881AD1">
        <w:rPr>
          <w:rFonts w:ascii="Times New Roman" w:hAnsi="Times New Roman" w:cs="Times New Roman"/>
          <w:sz w:val="20"/>
        </w:rPr>
        <w:t>For numbered lists</w:t>
      </w:r>
    </w:p>
    <w:p w:rsidR="00423B78" w:rsidRPr="00881AD1" w:rsidRDefault="00CB3A03" w:rsidP="00423B78">
      <w:pPr>
        <w:rPr>
          <w:rFonts w:ascii="Times New Roman" w:hAnsi="Times New Roman" w:cs="Times New Roman"/>
          <w:b/>
          <w:bCs/>
          <w:sz w:val="20"/>
        </w:rPr>
      </w:pPr>
      <w:r w:rsidRPr="00423B78">
        <w:rPr>
          <w:rFonts w:ascii="Times New Roman" w:hAnsi="Times New Roman" w:cs="Times New Roman"/>
          <w:b/>
          <w:bCs/>
        </w:rPr>
        <w:t>Heading</w:t>
      </w:r>
      <w:r w:rsidR="00423B78" w:rsidRPr="00423B78">
        <w:rPr>
          <w:rFonts w:ascii="Times New Roman" w:hAnsi="Times New Roman" w:cs="Times New Roman"/>
          <w:b/>
          <w:bCs/>
        </w:rPr>
        <w:t xml:space="preserve"> 2</w:t>
      </w:r>
      <w:r w:rsidR="00423B78" w:rsidRPr="00423B78">
        <w:rPr>
          <w:rFonts w:ascii="Times New Roman" w:hAnsi="Times New Roman" w:cs="Times New Roman"/>
        </w:rPr>
        <w:t xml:space="preserve">: </w:t>
      </w:r>
      <w:r w:rsidR="00423B78" w:rsidRPr="00881AD1">
        <w:rPr>
          <w:rFonts w:ascii="Times New Roman" w:hAnsi="Times New Roman" w:cs="Times New Roman"/>
          <w:sz w:val="20"/>
        </w:rPr>
        <w:t xml:space="preserve">use this style for level two </w:t>
      </w:r>
      <w:proofErr w:type="gramStart"/>
      <w:r w:rsidR="00423B78" w:rsidRPr="00881AD1">
        <w:rPr>
          <w:rFonts w:ascii="Times New Roman" w:hAnsi="Times New Roman" w:cs="Times New Roman"/>
          <w:sz w:val="20"/>
        </w:rPr>
        <w:t xml:space="preserve">headings </w:t>
      </w:r>
      <w:r w:rsidR="00423B78" w:rsidRPr="00881AD1">
        <w:rPr>
          <w:rFonts w:ascii="Times New Roman" w:hAnsi="Times New Roman" w:cs="Times New Roman"/>
          <w:b/>
          <w:bCs/>
          <w:sz w:val="20"/>
        </w:rPr>
        <w:t xml:space="preserve"> ↓</w:t>
      </w:r>
      <w:proofErr w:type="gramEnd"/>
    </w:p>
    <w:p w:rsidR="00423B78" w:rsidRPr="00881AD1" w:rsidRDefault="003A7811" w:rsidP="00CB3A03">
      <w:pPr>
        <w:pStyle w:val="head2"/>
        <w:numPr>
          <w:ilvl w:val="1"/>
          <w:numId w:val="43"/>
        </w:numPr>
        <w:ind w:hanging="1145"/>
        <w:rPr>
          <w:rFonts w:ascii="Times New Roman" w:hAnsi="Times New Roman" w:cs="Times New Roman"/>
          <w:sz w:val="22"/>
        </w:rPr>
      </w:pPr>
      <w:r w:rsidRPr="00881AD1">
        <w:rPr>
          <w:rFonts w:ascii="Times New Roman" w:hAnsi="Times New Roman" w:cs="Times New Roman"/>
          <w:caps w:val="0"/>
          <w:sz w:val="22"/>
        </w:rPr>
        <w:t>Post Occupancy Evaluation (Poe)</w:t>
      </w:r>
    </w:p>
    <w:p w:rsidR="00423B78" w:rsidRPr="00881AD1" w:rsidRDefault="00CB3A03" w:rsidP="00423B78">
      <w:pPr>
        <w:rPr>
          <w:rFonts w:ascii="Times New Roman" w:hAnsi="Times New Roman" w:cs="Times New Roman"/>
          <w:sz w:val="20"/>
        </w:rPr>
      </w:pPr>
      <w:r w:rsidRPr="00881AD1">
        <w:rPr>
          <w:rFonts w:ascii="Times New Roman" w:hAnsi="Times New Roman" w:cs="Times New Roman"/>
          <w:b/>
          <w:bCs/>
          <w:sz w:val="20"/>
        </w:rPr>
        <w:t>Heading</w:t>
      </w:r>
      <w:r w:rsidR="00423B78" w:rsidRPr="00881AD1">
        <w:rPr>
          <w:rFonts w:ascii="Times New Roman" w:hAnsi="Times New Roman" w:cs="Times New Roman"/>
          <w:b/>
          <w:bCs/>
          <w:sz w:val="20"/>
        </w:rPr>
        <w:t xml:space="preserve"> 3</w:t>
      </w:r>
      <w:r w:rsidR="00423B78" w:rsidRPr="00881AD1">
        <w:rPr>
          <w:rFonts w:ascii="Times New Roman" w:hAnsi="Times New Roman" w:cs="Times New Roman"/>
          <w:sz w:val="20"/>
        </w:rPr>
        <w:t xml:space="preserve">: </w:t>
      </w:r>
      <w:r w:rsidR="00423B78" w:rsidRPr="00881AD1">
        <w:rPr>
          <w:rFonts w:ascii="Times New Roman" w:hAnsi="Times New Roman" w:cs="Times New Roman"/>
          <w:i/>
          <w:sz w:val="20"/>
        </w:rPr>
        <w:t>create the heading in italics</w:t>
      </w:r>
      <w:r w:rsidR="00423B78" w:rsidRPr="00881AD1">
        <w:rPr>
          <w:rFonts w:ascii="Times New Roman" w:hAnsi="Times New Roman" w:cs="Times New Roman"/>
          <w:sz w:val="20"/>
        </w:rPr>
        <w:t>.</w:t>
      </w:r>
      <w:r w:rsidR="00423B78" w:rsidRPr="00881AD1">
        <w:rPr>
          <w:rFonts w:ascii="Times New Roman" w:hAnsi="Times New Roman" w:cs="Times New Roman"/>
          <w:b/>
          <w:bCs/>
          <w:sz w:val="20"/>
        </w:rPr>
        <w:t xml:space="preserve"> ↓</w:t>
      </w:r>
    </w:p>
    <w:p w:rsidR="00423B78" w:rsidRPr="003A7811" w:rsidRDefault="003A7811" w:rsidP="00CB3A03">
      <w:pPr>
        <w:pStyle w:val="ListParagraph"/>
        <w:widowControl/>
        <w:numPr>
          <w:ilvl w:val="2"/>
          <w:numId w:val="43"/>
        </w:numPr>
        <w:autoSpaceDE/>
        <w:autoSpaceDN/>
        <w:spacing w:after="60"/>
        <w:ind w:left="709" w:hanging="709"/>
        <w:jc w:val="left"/>
        <w:rPr>
          <w:rFonts w:ascii="Times New Roman" w:hAnsi="Times New Roman" w:cs="Times New Roman"/>
          <w:b/>
          <w:bCs/>
          <w:i/>
          <w:iCs/>
          <w:sz w:val="24"/>
          <w:szCs w:val="26"/>
        </w:rPr>
      </w:pPr>
      <w:r w:rsidRPr="00881AD1">
        <w:rPr>
          <w:rFonts w:ascii="Times New Roman" w:hAnsi="Times New Roman" w:cs="Times New Roman"/>
          <w:b/>
          <w:bCs/>
          <w:i/>
          <w:iCs/>
          <w:szCs w:val="26"/>
        </w:rPr>
        <w:t>Findings And Discussion</w:t>
      </w:r>
    </w:p>
    <w:p w:rsidR="00423B78" w:rsidRPr="00881AD1" w:rsidRDefault="00CB3A03" w:rsidP="00423B78">
      <w:pPr>
        <w:rPr>
          <w:rFonts w:ascii="Times New Roman" w:hAnsi="Times New Roman" w:cs="Times New Roman"/>
          <w:sz w:val="20"/>
        </w:rPr>
      </w:pPr>
      <w:r w:rsidRPr="00881AD1">
        <w:rPr>
          <w:rFonts w:ascii="Times New Roman" w:hAnsi="Times New Roman" w:cs="Times New Roman"/>
          <w:b/>
          <w:bCs/>
          <w:i/>
          <w:sz w:val="20"/>
        </w:rPr>
        <w:t>Heading</w:t>
      </w:r>
      <w:r w:rsidR="00423B78" w:rsidRPr="00881AD1">
        <w:rPr>
          <w:rFonts w:ascii="Times New Roman" w:hAnsi="Times New Roman" w:cs="Times New Roman"/>
          <w:b/>
          <w:bCs/>
          <w:i/>
          <w:sz w:val="20"/>
        </w:rPr>
        <w:t xml:space="preserve"> 4</w:t>
      </w:r>
      <w:r w:rsidR="00423B78" w:rsidRPr="00881AD1">
        <w:rPr>
          <w:rFonts w:ascii="Times New Roman" w:hAnsi="Times New Roman" w:cs="Times New Roman"/>
          <w:i/>
          <w:sz w:val="20"/>
        </w:rPr>
        <w:t>: create the heading in italics</w:t>
      </w:r>
      <w:r w:rsidR="00423B78" w:rsidRPr="00881AD1">
        <w:rPr>
          <w:rFonts w:ascii="Times New Roman" w:hAnsi="Times New Roman" w:cs="Times New Roman"/>
          <w:sz w:val="20"/>
        </w:rPr>
        <w:t xml:space="preserve">. </w:t>
      </w:r>
      <w:r w:rsidR="00423B78" w:rsidRPr="00881AD1">
        <w:rPr>
          <w:rFonts w:ascii="Times New Roman" w:hAnsi="Times New Roman" w:cs="Times New Roman"/>
          <w:b/>
          <w:bCs/>
          <w:sz w:val="20"/>
        </w:rPr>
        <w:t>↓</w:t>
      </w:r>
    </w:p>
    <w:p w:rsidR="00423B78" w:rsidRPr="00881AD1" w:rsidRDefault="001C3172" w:rsidP="00CB3A03">
      <w:pPr>
        <w:pStyle w:val="ListParagraph"/>
        <w:widowControl/>
        <w:numPr>
          <w:ilvl w:val="3"/>
          <w:numId w:val="43"/>
        </w:numPr>
        <w:adjustRightInd w:val="0"/>
        <w:spacing w:after="60"/>
        <w:ind w:left="851" w:hanging="851"/>
        <w:rPr>
          <w:rFonts w:ascii="Times New Roman" w:hAnsi="Times New Roman" w:cs="Times New Roman"/>
          <w:b/>
          <w:bCs/>
          <w:i/>
          <w:iCs/>
          <w:color w:val="000000"/>
          <w:sz w:val="20"/>
          <w:szCs w:val="26"/>
        </w:rPr>
      </w:pPr>
      <w:r w:rsidRPr="00881AD1">
        <w:rPr>
          <w:rFonts w:ascii="Times New Roman" w:hAnsi="Times New Roman" w:cs="Times New Roman"/>
          <w:b/>
          <w:bCs/>
          <w:i/>
          <w:iCs/>
          <w:color w:val="000000"/>
          <w:sz w:val="20"/>
          <w:szCs w:val="26"/>
        </w:rPr>
        <w:t>Observations</w:t>
      </w:r>
    </w:p>
    <w:p w:rsidR="00423B78" w:rsidRPr="00423B78" w:rsidRDefault="00423B78" w:rsidP="00423B78">
      <w:pPr>
        <w:pStyle w:val="ListParagraph"/>
        <w:adjustRightInd w:val="0"/>
        <w:ind w:left="2072"/>
        <w:rPr>
          <w:rFonts w:ascii="Times New Roman" w:hAnsi="Times New Roman" w:cs="Times New Roman"/>
          <w:b/>
          <w:bCs/>
          <w:color w:val="000000"/>
          <w:sz w:val="26"/>
          <w:szCs w:val="26"/>
        </w:rPr>
      </w:pPr>
    </w:p>
    <w:p w:rsidR="001C3172" w:rsidRDefault="001C3172" w:rsidP="00423B78">
      <w:pPr>
        <w:adjustRightInd w:val="0"/>
        <w:jc w:val="both"/>
        <w:rPr>
          <w:rFonts w:ascii="Times New Roman" w:hAnsi="Times New Roman" w:cs="Times New Roman"/>
          <w:b/>
          <w:bCs/>
          <w:color w:val="000000"/>
          <w:sz w:val="24"/>
        </w:rPr>
      </w:pPr>
    </w:p>
    <w:p w:rsidR="001C3172" w:rsidRDefault="001C3172" w:rsidP="00423B78">
      <w:pPr>
        <w:adjustRightInd w:val="0"/>
        <w:jc w:val="both"/>
        <w:rPr>
          <w:rFonts w:ascii="Times New Roman" w:hAnsi="Times New Roman" w:cs="Times New Roman"/>
          <w:b/>
          <w:bCs/>
          <w:color w:val="000000"/>
          <w:sz w:val="24"/>
        </w:rPr>
      </w:pPr>
    </w:p>
    <w:p w:rsidR="001C3172" w:rsidRDefault="001C3172" w:rsidP="00423B78">
      <w:pPr>
        <w:adjustRightInd w:val="0"/>
        <w:jc w:val="both"/>
        <w:rPr>
          <w:rFonts w:ascii="Times New Roman" w:hAnsi="Times New Roman" w:cs="Times New Roman"/>
          <w:b/>
          <w:bCs/>
          <w:color w:val="000000"/>
          <w:sz w:val="24"/>
        </w:rPr>
      </w:pPr>
    </w:p>
    <w:p w:rsidR="001C3172" w:rsidRDefault="001C3172" w:rsidP="00423B78">
      <w:pPr>
        <w:adjustRightInd w:val="0"/>
        <w:jc w:val="both"/>
        <w:rPr>
          <w:rFonts w:ascii="Times New Roman" w:hAnsi="Times New Roman" w:cs="Times New Roman"/>
          <w:b/>
          <w:bCs/>
          <w:color w:val="000000"/>
          <w:sz w:val="24"/>
        </w:rPr>
      </w:pPr>
      <w:bookmarkStart w:id="2" w:name="_GoBack"/>
      <w:bookmarkEnd w:id="2"/>
    </w:p>
    <w:p w:rsidR="006D4745" w:rsidRDefault="006D4745" w:rsidP="006D4745">
      <w:pPr>
        <w:adjustRightInd w:val="0"/>
        <w:spacing w:after="120"/>
        <w:jc w:val="center"/>
        <w:rPr>
          <w:rFonts w:ascii="Times New Roman" w:hAnsi="Times New Roman" w:cs="Times New Roman"/>
          <w:b/>
          <w:bCs/>
          <w:color w:val="000000"/>
          <w:sz w:val="24"/>
        </w:rPr>
      </w:pPr>
      <w:r w:rsidRPr="000C5F2E">
        <w:rPr>
          <w:noProof/>
          <w:lang w:val="en-IN" w:eastAsia="en-IN"/>
        </w:rPr>
        <w:lastRenderedPageBreak/>
        <w:drawing>
          <wp:inline distT="0" distB="0" distL="0" distR="0" wp14:anchorId="3FC0DFE4" wp14:editId="655A1740">
            <wp:extent cx="2720340" cy="192786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0340" cy="1927860"/>
                    </a:xfrm>
                    <a:prstGeom prst="rect">
                      <a:avLst/>
                    </a:prstGeom>
                    <a:noFill/>
                    <a:ln>
                      <a:noFill/>
                    </a:ln>
                  </pic:spPr>
                </pic:pic>
              </a:graphicData>
            </a:graphic>
          </wp:inline>
        </w:drawing>
      </w:r>
    </w:p>
    <w:p w:rsidR="006D4745" w:rsidRPr="00881AD1" w:rsidRDefault="006D4745" w:rsidP="0028741D">
      <w:pPr>
        <w:adjustRightInd w:val="0"/>
        <w:spacing w:after="240"/>
        <w:jc w:val="center"/>
        <w:rPr>
          <w:rFonts w:ascii="Times New Roman" w:hAnsi="Times New Roman" w:cs="Times New Roman"/>
          <w:sz w:val="20"/>
        </w:rPr>
      </w:pPr>
      <w:r w:rsidRPr="00881AD1">
        <w:rPr>
          <w:rFonts w:ascii="Times New Roman" w:hAnsi="Times New Roman" w:cs="Times New Roman"/>
          <w:sz w:val="20"/>
        </w:rPr>
        <w:t>Figure 1: Pervasive wireless grid (Figure should be in single column)</w:t>
      </w:r>
    </w:p>
    <w:p w:rsidR="000E69CF" w:rsidRPr="00881AD1" w:rsidRDefault="000E69CF" w:rsidP="000E69CF">
      <w:pPr>
        <w:jc w:val="both"/>
        <w:rPr>
          <w:rFonts w:ascii="Times New Roman" w:hAnsi="Times New Roman" w:cs="Times New Roman"/>
          <w:sz w:val="20"/>
        </w:rPr>
      </w:pPr>
      <w:r w:rsidRPr="00881AD1">
        <w:rPr>
          <w:rFonts w:ascii="Times New Roman" w:hAnsi="Times New Roman" w:cs="Times New Roman"/>
          <w:sz w:val="20"/>
        </w:rPr>
        <w:t xml:space="preserve">Do not abbreviate </w:t>
      </w:r>
      <w:r w:rsidRPr="00881AD1">
        <w:rPr>
          <w:rFonts w:ascii="Times New Roman" w:hAnsi="Times New Roman" w:cs="Times New Roman"/>
          <w:b/>
          <w:sz w:val="20"/>
        </w:rPr>
        <w:t>“Table</w:t>
      </w:r>
      <w:r w:rsidRPr="00881AD1">
        <w:rPr>
          <w:rFonts w:ascii="Times New Roman" w:hAnsi="Times New Roman" w:cs="Times New Roman"/>
          <w:sz w:val="20"/>
        </w:rPr>
        <w:t>.” Tables are numbered with Roman numerals.</w:t>
      </w:r>
    </w:p>
    <w:p w:rsidR="000E69CF" w:rsidRPr="000C5F2E" w:rsidRDefault="000E69CF" w:rsidP="000E69CF">
      <w:pPr>
        <w:pStyle w:val="Text"/>
      </w:pPr>
    </w:p>
    <w:p w:rsidR="000E69CF" w:rsidRPr="00881AD1" w:rsidRDefault="000E69CF" w:rsidP="000E69CF">
      <w:pPr>
        <w:adjustRightInd w:val="0"/>
        <w:spacing w:after="120"/>
        <w:jc w:val="center"/>
        <w:rPr>
          <w:rFonts w:ascii="Times New Roman" w:hAnsi="Times New Roman" w:cs="Times New Roman"/>
          <w:sz w:val="20"/>
          <w:szCs w:val="20"/>
        </w:rPr>
      </w:pPr>
      <w:r w:rsidRPr="00881AD1">
        <w:rPr>
          <w:rFonts w:ascii="Times New Roman" w:hAnsi="Times New Roman" w:cs="Times New Roman"/>
          <w:sz w:val="20"/>
          <w:szCs w:val="20"/>
        </w:rPr>
        <w:t>Table 1: General Test Scenario of ATM machine Generation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1700"/>
        <w:gridCol w:w="1272"/>
        <w:gridCol w:w="1427"/>
      </w:tblGrid>
      <w:tr w:rsidR="000E69CF" w:rsidRPr="00881AD1" w:rsidTr="00752CB9">
        <w:trPr>
          <w:jc w:val="center"/>
        </w:trPr>
        <w:tc>
          <w:tcPr>
            <w:tcW w:w="541" w:type="dxa"/>
          </w:tcPr>
          <w:p w:rsidR="000E69CF" w:rsidRPr="00881AD1" w:rsidRDefault="000E69CF" w:rsidP="00752CB9">
            <w:pPr>
              <w:adjustRightInd w:val="0"/>
              <w:rPr>
                <w:rFonts w:ascii="Times New Roman" w:hAnsi="Times New Roman" w:cs="Times New Roman"/>
                <w:sz w:val="20"/>
                <w:szCs w:val="20"/>
              </w:rPr>
            </w:pPr>
            <w:proofErr w:type="spellStart"/>
            <w:r w:rsidRPr="00881AD1">
              <w:rPr>
                <w:rFonts w:ascii="Times New Roman" w:hAnsi="Times New Roman" w:cs="Times New Roman"/>
                <w:sz w:val="20"/>
                <w:szCs w:val="20"/>
              </w:rPr>
              <w:t>S.No</w:t>
            </w:r>
            <w:proofErr w:type="spellEnd"/>
            <w:r w:rsidRPr="00881AD1">
              <w:rPr>
                <w:rFonts w:ascii="Times New Roman" w:hAnsi="Times New Roman" w:cs="Times New Roman"/>
                <w:sz w:val="20"/>
                <w:szCs w:val="20"/>
              </w:rPr>
              <w:t>.</w:t>
            </w:r>
          </w:p>
        </w:tc>
        <w:tc>
          <w:tcPr>
            <w:tcW w:w="1700"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Input</w:t>
            </w:r>
          </w:p>
        </w:tc>
        <w:tc>
          <w:tcPr>
            <w:tcW w:w="1272"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Steps</w:t>
            </w:r>
          </w:p>
        </w:tc>
        <w:tc>
          <w:tcPr>
            <w:tcW w:w="1427"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Expected Result</w:t>
            </w:r>
          </w:p>
        </w:tc>
      </w:tr>
      <w:tr w:rsidR="000E69CF" w:rsidRPr="00881AD1" w:rsidTr="00752CB9">
        <w:trPr>
          <w:trHeight w:val="1304"/>
          <w:jc w:val="center"/>
        </w:trPr>
        <w:tc>
          <w:tcPr>
            <w:tcW w:w="541"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1</w:t>
            </w:r>
          </w:p>
        </w:tc>
        <w:tc>
          <w:tcPr>
            <w:tcW w:w="1700"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 xml:space="preserve">Withdraw </w:t>
            </w:r>
            <w:proofErr w:type="spellStart"/>
            <w:r w:rsidRPr="00881AD1">
              <w:rPr>
                <w:rFonts w:ascii="Times New Roman" w:hAnsi="Times New Roman" w:cs="Times New Roman"/>
                <w:sz w:val="20"/>
                <w:szCs w:val="20"/>
              </w:rPr>
              <w:t>Rs</w:t>
            </w:r>
            <w:proofErr w:type="spellEnd"/>
            <w:r w:rsidRPr="00881AD1">
              <w:rPr>
                <w:rFonts w:ascii="Times New Roman" w:hAnsi="Times New Roman" w:cs="Times New Roman"/>
                <w:sz w:val="20"/>
                <w:szCs w:val="20"/>
              </w:rPr>
              <w:t>. 1000 from ATM machine</w:t>
            </w:r>
          </w:p>
        </w:tc>
        <w:tc>
          <w:tcPr>
            <w:tcW w:w="1272"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-take card</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 gather info</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 xml:space="preserve">- give </w:t>
            </w:r>
            <w:proofErr w:type="spellStart"/>
            <w:r w:rsidRPr="00881AD1">
              <w:rPr>
                <w:rFonts w:ascii="Times New Roman" w:hAnsi="Times New Roman" w:cs="Times New Roman"/>
                <w:sz w:val="20"/>
                <w:szCs w:val="20"/>
              </w:rPr>
              <w:t>Rs</w:t>
            </w:r>
            <w:proofErr w:type="spellEnd"/>
            <w:r w:rsidRPr="00881AD1">
              <w:rPr>
                <w:rFonts w:ascii="Times New Roman" w:hAnsi="Times New Roman" w:cs="Times New Roman"/>
                <w:sz w:val="20"/>
                <w:szCs w:val="20"/>
              </w:rPr>
              <w:t xml:space="preserve"> 1000</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 return card</w:t>
            </w:r>
          </w:p>
        </w:tc>
        <w:tc>
          <w:tcPr>
            <w:tcW w:w="1427"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-Valid insertion</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-valid info</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w:t>
            </w:r>
            <w:proofErr w:type="spellStart"/>
            <w:r w:rsidRPr="00881AD1">
              <w:rPr>
                <w:rFonts w:ascii="Times New Roman" w:hAnsi="Times New Roman" w:cs="Times New Roman"/>
                <w:sz w:val="20"/>
                <w:szCs w:val="20"/>
              </w:rPr>
              <w:t>Rs</w:t>
            </w:r>
            <w:proofErr w:type="spellEnd"/>
            <w:r w:rsidRPr="00881AD1">
              <w:rPr>
                <w:rFonts w:ascii="Times New Roman" w:hAnsi="Times New Roman" w:cs="Times New Roman"/>
                <w:sz w:val="20"/>
                <w:szCs w:val="20"/>
              </w:rPr>
              <w:t>. 1000 less</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-receipt &amp; card slot</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 xml:space="preserve"> empty</w:t>
            </w:r>
          </w:p>
          <w:p w:rsidR="000E69CF" w:rsidRPr="00881AD1" w:rsidRDefault="000E69CF" w:rsidP="00752CB9">
            <w:pPr>
              <w:adjustRightInd w:val="0"/>
              <w:rPr>
                <w:rFonts w:ascii="Times New Roman" w:hAnsi="Times New Roman" w:cs="Times New Roman"/>
                <w:sz w:val="20"/>
                <w:szCs w:val="20"/>
              </w:rPr>
            </w:pPr>
          </w:p>
        </w:tc>
      </w:tr>
      <w:tr w:rsidR="000E69CF" w:rsidRPr="00881AD1" w:rsidTr="00752CB9">
        <w:trPr>
          <w:jc w:val="center"/>
        </w:trPr>
        <w:tc>
          <w:tcPr>
            <w:tcW w:w="541"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2</w:t>
            </w:r>
          </w:p>
        </w:tc>
        <w:tc>
          <w:tcPr>
            <w:tcW w:w="1700"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 xml:space="preserve">Single customer, 1 account </w:t>
            </w:r>
            <w:proofErr w:type="spellStart"/>
            <w:r w:rsidRPr="00881AD1">
              <w:rPr>
                <w:rFonts w:ascii="Times New Roman" w:hAnsi="Times New Roman" w:cs="Times New Roman"/>
                <w:sz w:val="20"/>
                <w:szCs w:val="20"/>
              </w:rPr>
              <w:t>Rs</w:t>
            </w:r>
            <w:proofErr w:type="spellEnd"/>
            <w:r w:rsidRPr="00881AD1">
              <w:rPr>
                <w:rFonts w:ascii="Times New Roman" w:hAnsi="Times New Roman" w:cs="Times New Roman"/>
                <w:sz w:val="20"/>
                <w:szCs w:val="20"/>
              </w:rPr>
              <w:t xml:space="preserve">. 1000 withdrawal from checking account in </w:t>
            </w:r>
            <w:proofErr w:type="spellStart"/>
            <w:r w:rsidRPr="00881AD1">
              <w:rPr>
                <w:rFonts w:ascii="Times New Roman" w:hAnsi="Times New Roman" w:cs="Times New Roman"/>
                <w:sz w:val="20"/>
                <w:szCs w:val="20"/>
              </w:rPr>
              <w:t>Rs</w:t>
            </w:r>
            <w:proofErr w:type="spellEnd"/>
            <w:r w:rsidRPr="00881AD1">
              <w:rPr>
                <w:rFonts w:ascii="Times New Roman" w:hAnsi="Times New Roman" w:cs="Times New Roman"/>
                <w:sz w:val="20"/>
                <w:szCs w:val="20"/>
              </w:rPr>
              <w:t>. 200  bills</w:t>
            </w:r>
          </w:p>
        </w:tc>
        <w:tc>
          <w:tcPr>
            <w:tcW w:w="1272"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-get deposit slip</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-swipe card</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-withdraw cash</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-print receipt</w:t>
            </w:r>
          </w:p>
          <w:p w:rsidR="000E69CF" w:rsidRPr="00881AD1" w:rsidRDefault="000E69CF" w:rsidP="00752CB9">
            <w:pPr>
              <w:adjustRightInd w:val="0"/>
              <w:rPr>
                <w:rFonts w:ascii="Times New Roman" w:hAnsi="Times New Roman" w:cs="Times New Roman"/>
                <w:sz w:val="20"/>
                <w:szCs w:val="20"/>
              </w:rPr>
            </w:pPr>
          </w:p>
        </w:tc>
        <w:tc>
          <w:tcPr>
            <w:tcW w:w="1427" w:type="dxa"/>
          </w:tcPr>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-filled correctly</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-valid info on screen</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w:t>
            </w:r>
            <w:proofErr w:type="spellStart"/>
            <w:r w:rsidRPr="00881AD1">
              <w:rPr>
                <w:rFonts w:ascii="Times New Roman" w:hAnsi="Times New Roman" w:cs="Times New Roman"/>
                <w:sz w:val="20"/>
                <w:szCs w:val="20"/>
              </w:rPr>
              <w:t>Rs</w:t>
            </w:r>
            <w:proofErr w:type="spellEnd"/>
            <w:r w:rsidRPr="00881AD1">
              <w:rPr>
                <w:rFonts w:ascii="Times New Roman" w:hAnsi="Times New Roman" w:cs="Times New Roman"/>
                <w:sz w:val="20"/>
                <w:szCs w:val="20"/>
              </w:rPr>
              <w:t>. 1000 less</w:t>
            </w:r>
          </w:p>
          <w:p w:rsidR="000E69CF" w:rsidRPr="00881AD1" w:rsidRDefault="000E69CF" w:rsidP="00752CB9">
            <w:pPr>
              <w:adjustRightInd w:val="0"/>
              <w:rPr>
                <w:rFonts w:ascii="Times New Roman" w:hAnsi="Times New Roman" w:cs="Times New Roman"/>
                <w:sz w:val="20"/>
                <w:szCs w:val="20"/>
              </w:rPr>
            </w:pPr>
            <w:r w:rsidRPr="00881AD1">
              <w:rPr>
                <w:rFonts w:ascii="Times New Roman" w:hAnsi="Times New Roman" w:cs="Times New Roman"/>
                <w:sz w:val="20"/>
                <w:szCs w:val="20"/>
              </w:rPr>
              <w:t>- Balance &amp; withdrawal amount</w:t>
            </w:r>
          </w:p>
        </w:tc>
      </w:tr>
    </w:tbl>
    <w:p w:rsidR="00B12511" w:rsidRPr="00881AD1" w:rsidRDefault="00B12511" w:rsidP="002E6F6C">
      <w:pPr>
        <w:pStyle w:val="head1"/>
        <w:spacing w:before="240"/>
        <w:ind w:left="284" w:hanging="284"/>
        <w:rPr>
          <w:rFonts w:ascii="Times New Roman" w:hAnsi="Times New Roman" w:cs="Times New Roman"/>
          <w:sz w:val="22"/>
        </w:rPr>
      </w:pPr>
      <w:r w:rsidRPr="00881AD1">
        <w:rPr>
          <w:rFonts w:ascii="Times New Roman" w:hAnsi="Times New Roman" w:cs="Times New Roman"/>
          <w:sz w:val="22"/>
        </w:rPr>
        <w:t>CONCLUSION</w:t>
      </w:r>
      <w:r w:rsidR="004C7CCD" w:rsidRPr="00881AD1">
        <w:rPr>
          <w:rFonts w:ascii="Times New Roman" w:hAnsi="Times New Roman" w:cs="Times New Roman"/>
          <w:sz w:val="22"/>
        </w:rPr>
        <w:t xml:space="preserve"> </w:t>
      </w:r>
      <w:r w:rsidR="004C7CCD" w:rsidRPr="00881AD1">
        <w:rPr>
          <w:rFonts w:ascii="Times New Roman" w:hAnsi="Times New Roman" w:cs="Times New Roman"/>
          <w:sz w:val="22"/>
          <w:szCs w:val="24"/>
        </w:rPr>
        <w:t>(mandatory)</w:t>
      </w:r>
    </w:p>
    <w:p w:rsidR="00B12511" w:rsidRDefault="00B12511" w:rsidP="00B12511">
      <w:pPr>
        <w:pStyle w:val="Text"/>
        <w:spacing w:line="240" w:lineRule="auto"/>
        <w:ind w:firstLine="0"/>
        <w:rPr>
          <w:sz w:val="22"/>
        </w:rPr>
      </w:pPr>
      <w:r w:rsidRPr="00881AD1">
        <w:t xml:space="preserve">A conclusion section is not required. Although a conclusion may review the main points of the paper, do not replicate the abstract as the conclusion. A conclusion might elaborate on the importance of the work or suggest applications and extensions. </w:t>
      </w:r>
    </w:p>
    <w:p w:rsidR="00B03AA1" w:rsidRPr="00881AD1" w:rsidRDefault="00B03AA1" w:rsidP="002E6F6C">
      <w:pPr>
        <w:spacing w:before="240" w:after="120"/>
        <w:ind w:left="-6"/>
        <w:rPr>
          <w:rFonts w:ascii="Times New Roman" w:hAnsi="Times New Roman" w:cs="Times New Roman"/>
          <w:sz w:val="20"/>
        </w:rPr>
      </w:pPr>
      <w:r w:rsidRPr="00881AD1">
        <w:rPr>
          <w:rFonts w:ascii="Times New Roman" w:hAnsi="Times New Roman" w:cs="Times New Roman"/>
          <w:b/>
        </w:rPr>
        <w:t>CONFLICTS OF INTEREST</w:t>
      </w:r>
    </w:p>
    <w:p w:rsidR="00B03AA1" w:rsidRPr="00881AD1" w:rsidRDefault="00B03AA1" w:rsidP="00B03AA1">
      <w:pPr>
        <w:ind w:left="-5"/>
        <w:rPr>
          <w:rFonts w:ascii="Times New Roman" w:hAnsi="Times New Roman" w:cs="Times New Roman"/>
          <w:sz w:val="20"/>
        </w:rPr>
      </w:pPr>
      <w:r w:rsidRPr="00881AD1">
        <w:rPr>
          <w:rFonts w:ascii="Times New Roman" w:hAnsi="Times New Roman" w:cs="Times New Roman"/>
          <w:sz w:val="20"/>
        </w:rPr>
        <w:t>The authors declare that they have no conflicts of interest.</w:t>
      </w:r>
    </w:p>
    <w:p w:rsidR="00423B78" w:rsidRPr="00881AD1" w:rsidRDefault="00423B78" w:rsidP="002E6F6C">
      <w:pPr>
        <w:adjustRightInd w:val="0"/>
        <w:spacing w:before="240" w:after="120"/>
        <w:jc w:val="both"/>
        <w:rPr>
          <w:rFonts w:ascii="Times New Roman" w:hAnsi="Times New Roman" w:cs="Times New Roman"/>
          <w:color w:val="000000"/>
        </w:rPr>
      </w:pPr>
      <w:r w:rsidRPr="00881AD1">
        <w:rPr>
          <w:rFonts w:ascii="Times New Roman" w:hAnsi="Times New Roman" w:cs="Times New Roman"/>
          <w:b/>
          <w:bCs/>
          <w:color w:val="000000"/>
        </w:rPr>
        <w:t xml:space="preserve">ACKNOWLEDGEMENTS </w:t>
      </w:r>
    </w:p>
    <w:p w:rsidR="00423B78" w:rsidRPr="00881AD1" w:rsidRDefault="00423B78" w:rsidP="005979EF">
      <w:pPr>
        <w:adjustRightInd w:val="0"/>
        <w:jc w:val="both"/>
        <w:rPr>
          <w:rFonts w:ascii="Times New Roman" w:hAnsi="Times New Roman" w:cs="Times New Roman"/>
          <w:color w:val="000000"/>
          <w:sz w:val="20"/>
        </w:rPr>
      </w:pPr>
      <w:r w:rsidRPr="00881AD1">
        <w:rPr>
          <w:rFonts w:ascii="Times New Roman" w:hAnsi="Times New Roman" w:cs="Times New Roman"/>
          <w:color w:val="000000"/>
          <w:sz w:val="20"/>
        </w:rPr>
        <w:t xml:space="preserve">People who contributed to the work but do not fit criteria for authorship should be listed in the Acknowledgments, along with their contributions. It is advised that authors ensure that anyone named in the acknowledgments agrees to being so named. Funding sources that have supported the work should also be cited. </w:t>
      </w:r>
    </w:p>
    <w:p w:rsidR="00423B78" w:rsidRPr="00881AD1" w:rsidRDefault="00423B78" w:rsidP="002E6F6C">
      <w:pPr>
        <w:adjustRightInd w:val="0"/>
        <w:spacing w:before="240" w:after="120"/>
        <w:jc w:val="both"/>
        <w:rPr>
          <w:rFonts w:ascii="Times New Roman" w:hAnsi="Times New Roman" w:cs="Times New Roman"/>
          <w:color w:val="000000"/>
          <w:sz w:val="20"/>
        </w:rPr>
      </w:pPr>
      <w:r w:rsidRPr="00881AD1">
        <w:rPr>
          <w:rFonts w:ascii="Times New Roman" w:hAnsi="Times New Roman" w:cs="Times New Roman"/>
          <w:b/>
          <w:bCs/>
          <w:color w:val="000000"/>
        </w:rPr>
        <w:t xml:space="preserve">APPENDICES </w:t>
      </w:r>
      <w:r w:rsidRPr="00881AD1">
        <w:rPr>
          <w:rFonts w:ascii="Times New Roman" w:hAnsi="Times New Roman" w:cs="Times New Roman"/>
          <w:color w:val="000000"/>
        </w:rPr>
        <w:t xml:space="preserve">(if applicable) </w:t>
      </w:r>
    </w:p>
    <w:p w:rsidR="00423B78" w:rsidRPr="00881AD1" w:rsidRDefault="00423B78" w:rsidP="00423B78">
      <w:pPr>
        <w:adjustRightInd w:val="0"/>
        <w:jc w:val="both"/>
        <w:rPr>
          <w:rFonts w:ascii="Times New Roman" w:hAnsi="Times New Roman" w:cs="Times New Roman"/>
          <w:color w:val="000000"/>
          <w:sz w:val="20"/>
        </w:rPr>
      </w:pPr>
      <w:r w:rsidRPr="00881AD1">
        <w:rPr>
          <w:rFonts w:ascii="Times New Roman" w:hAnsi="Times New Roman" w:cs="Times New Roman"/>
          <w:color w:val="000000"/>
          <w:sz w:val="20"/>
        </w:rPr>
        <w:t xml:space="preserve">A writer places in the appendices additional information that supports or illustrates points in the paper. Items in the appendices allow the reader to go deeper or gain a clearer view of what is being said in the main text. </w:t>
      </w:r>
    </w:p>
    <w:p w:rsidR="00423B78" w:rsidRPr="00881AD1" w:rsidRDefault="00423B78" w:rsidP="00423B78">
      <w:pPr>
        <w:adjustRightInd w:val="0"/>
        <w:jc w:val="both"/>
        <w:rPr>
          <w:rFonts w:ascii="Times New Roman" w:hAnsi="Times New Roman" w:cs="Times New Roman"/>
          <w:color w:val="000000"/>
          <w:sz w:val="20"/>
        </w:rPr>
      </w:pPr>
      <w:r w:rsidRPr="00881AD1">
        <w:rPr>
          <w:rFonts w:ascii="Times New Roman" w:hAnsi="Times New Roman" w:cs="Times New Roman"/>
          <w:color w:val="000000"/>
          <w:sz w:val="20"/>
        </w:rPr>
        <w:t xml:space="preserve">Appendices are important but they are not a “dumping ground.” For example, not all data goes in the appendices; however, a log of data sets may be appropriate. Not all student work would be placed in the appendices, but a sample that clarifies an assignment would be appropriate. List each appendix as “APPENDIX A,” “APPENDIX B,” etc. </w:t>
      </w:r>
    </w:p>
    <w:p w:rsidR="00423B78" w:rsidRPr="00881AD1" w:rsidRDefault="00423B78" w:rsidP="00423B78">
      <w:pPr>
        <w:adjustRightInd w:val="0"/>
        <w:jc w:val="both"/>
        <w:rPr>
          <w:rFonts w:ascii="Times New Roman" w:hAnsi="Times New Roman" w:cs="Times New Roman"/>
          <w:color w:val="000000"/>
          <w:sz w:val="20"/>
        </w:rPr>
      </w:pPr>
      <w:r w:rsidRPr="00881AD1">
        <w:rPr>
          <w:rFonts w:ascii="Times New Roman" w:hAnsi="Times New Roman" w:cs="Times New Roman"/>
          <w:color w:val="000000"/>
          <w:sz w:val="20"/>
        </w:rPr>
        <w:t xml:space="preserve">Possible inclusions in the appendices include: </w:t>
      </w:r>
    </w:p>
    <w:p w:rsidR="00423B78" w:rsidRPr="00881AD1" w:rsidRDefault="00423B78" w:rsidP="00423B78">
      <w:pPr>
        <w:pStyle w:val="ListParagraph"/>
        <w:widowControl/>
        <w:numPr>
          <w:ilvl w:val="0"/>
          <w:numId w:val="34"/>
        </w:numPr>
        <w:adjustRightInd w:val="0"/>
        <w:spacing w:before="0" w:after="27"/>
        <w:contextualSpacing/>
        <w:rPr>
          <w:rFonts w:ascii="Times New Roman" w:hAnsi="Times New Roman" w:cs="Times New Roman"/>
          <w:color w:val="000000"/>
          <w:sz w:val="20"/>
        </w:rPr>
      </w:pPr>
      <w:r w:rsidRPr="00881AD1">
        <w:rPr>
          <w:rFonts w:ascii="Times New Roman" w:hAnsi="Times New Roman" w:cs="Times New Roman"/>
          <w:color w:val="000000"/>
          <w:sz w:val="20"/>
        </w:rPr>
        <w:t xml:space="preserve">a log of data sets or specific items from a data set; </w:t>
      </w:r>
    </w:p>
    <w:p w:rsidR="00423B78" w:rsidRPr="00881AD1" w:rsidRDefault="00423B78" w:rsidP="00423B78">
      <w:pPr>
        <w:pStyle w:val="ListParagraph"/>
        <w:widowControl/>
        <w:numPr>
          <w:ilvl w:val="0"/>
          <w:numId w:val="34"/>
        </w:numPr>
        <w:adjustRightInd w:val="0"/>
        <w:spacing w:before="0" w:after="27"/>
        <w:contextualSpacing/>
        <w:rPr>
          <w:rFonts w:ascii="Times New Roman" w:hAnsi="Times New Roman" w:cs="Times New Roman"/>
          <w:color w:val="000000"/>
          <w:sz w:val="20"/>
        </w:rPr>
      </w:pPr>
      <w:r w:rsidRPr="00881AD1">
        <w:rPr>
          <w:rFonts w:ascii="Times New Roman" w:hAnsi="Times New Roman" w:cs="Times New Roman"/>
          <w:color w:val="000000"/>
          <w:sz w:val="20"/>
        </w:rPr>
        <w:t xml:space="preserve">assessments; </w:t>
      </w:r>
    </w:p>
    <w:p w:rsidR="00423B78" w:rsidRPr="00881AD1" w:rsidRDefault="00423B78" w:rsidP="00423B78">
      <w:pPr>
        <w:pStyle w:val="ListParagraph"/>
        <w:widowControl/>
        <w:numPr>
          <w:ilvl w:val="0"/>
          <w:numId w:val="34"/>
        </w:numPr>
        <w:adjustRightInd w:val="0"/>
        <w:spacing w:before="0" w:after="27"/>
        <w:contextualSpacing/>
        <w:rPr>
          <w:rFonts w:ascii="Times New Roman" w:hAnsi="Times New Roman" w:cs="Times New Roman"/>
          <w:color w:val="000000"/>
          <w:sz w:val="20"/>
          <w:lang w:val="fr-FR"/>
        </w:rPr>
      </w:pPr>
      <w:proofErr w:type="spellStart"/>
      <w:r w:rsidRPr="00881AD1">
        <w:rPr>
          <w:rFonts w:ascii="Times New Roman" w:hAnsi="Times New Roman" w:cs="Times New Roman"/>
          <w:color w:val="000000"/>
          <w:sz w:val="20"/>
          <w:lang w:val="fr-FR"/>
        </w:rPr>
        <w:t>surveys</w:t>
      </w:r>
      <w:proofErr w:type="spellEnd"/>
      <w:r w:rsidRPr="00881AD1">
        <w:rPr>
          <w:rFonts w:ascii="Times New Roman" w:hAnsi="Times New Roman" w:cs="Times New Roman"/>
          <w:color w:val="000000"/>
          <w:sz w:val="20"/>
          <w:lang w:val="fr-FR"/>
        </w:rPr>
        <w:t xml:space="preserve">, questionnaires, and interview questions; </w:t>
      </w:r>
    </w:p>
    <w:p w:rsidR="00423B78" w:rsidRPr="00881AD1" w:rsidRDefault="00423B78" w:rsidP="00423B78">
      <w:pPr>
        <w:pStyle w:val="ListParagraph"/>
        <w:widowControl/>
        <w:numPr>
          <w:ilvl w:val="0"/>
          <w:numId w:val="34"/>
        </w:numPr>
        <w:adjustRightInd w:val="0"/>
        <w:spacing w:before="0" w:after="27"/>
        <w:contextualSpacing/>
        <w:rPr>
          <w:rFonts w:ascii="Times New Roman" w:hAnsi="Times New Roman" w:cs="Times New Roman"/>
          <w:color w:val="000000"/>
          <w:sz w:val="20"/>
        </w:rPr>
      </w:pPr>
      <w:r w:rsidRPr="00881AD1">
        <w:rPr>
          <w:rFonts w:ascii="Times New Roman" w:hAnsi="Times New Roman" w:cs="Times New Roman"/>
          <w:color w:val="000000"/>
          <w:sz w:val="20"/>
        </w:rPr>
        <w:lastRenderedPageBreak/>
        <w:t xml:space="preserve">letters home (including how you gained permissions); </w:t>
      </w:r>
    </w:p>
    <w:p w:rsidR="00423B78" w:rsidRPr="00881AD1" w:rsidRDefault="00423B78" w:rsidP="00423B78">
      <w:pPr>
        <w:pStyle w:val="ListParagraph"/>
        <w:widowControl/>
        <w:numPr>
          <w:ilvl w:val="0"/>
          <w:numId w:val="34"/>
        </w:numPr>
        <w:adjustRightInd w:val="0"/>
        <w:spacing w:before="0" w:after="27"/>
        <w:contextualSpacing/>
        <w:rPr>
          <w:rFonts w:ascii="Times New Roman" w:hAnsi="Times New Roman" w:cs="Times New Roman"/>
          <w:color w:val="000000"/>
          <w:sz w:val="20"/>
        </w:rPr>
      </w:pPr>
      <w:r w:rsidRPr="00881AD1">
        <w:rPr>
          <w:rFonts w:ascii="Times New Roman" w:hAnsi="Times New Roman" w:cs="Times New Roman"/>
          <w:color w:val="000000"/>
          <w:sz w:val="20"/>
        </w:rPr>
        <w:t xml:space="preserve">lesson plans; </w:t>
      </w:r>
    </w:p>
    <w:p w:rsidR="00423B78" w:rsidRPr="00881AD1" w:rsidRDefault="00423B78" w:rsidP="00423B78">
      <w:pPr>
        <w:pStyle w:val="ListParagraph"/>
        <w:widowControl/>
        <w:numPr>
          <w:ilvl w:val="0"/>
          <w:numId w:val="34"/>
        </w:numPr>
        <w:adjustRightInd w:val="0"/>
        <w:spacing w:before="0"/>
        <w:contextualSpacing/>
        <w:rPr>
          <w:rFonts w:ascii="Times New Roman" w:hAnsi="Times New Roman" w:cs="Times New Roman"/>
          <w:color w:val="000000"/>
          <w:sz w:val="20"/>
        </w:rPr>
      </w:pPr>
      <w:proofErr w:type="gramStart"/>
      <w:r w:rsidRPr="00881AD1">
        <w:rPr>
          <w:rFonts w:ascii="Times New Roman" w:hAnsi="Times New Roman" w:cs="Times New Roman"/>
          <w:color w:val="000000"/>
          <w:sz w:val="20"/>
        </w:rPr>
        <w:t>artifacts</w:t>
      </w:r>
      <w:proofErr w:type="gramEnd"/>
      <w:r w:rsidRPr="00881AD1">
        <w:rPr>
          <w:rFonts w:ascii="Times New Roman" w:hAnsi="Times New Roman" w:cs="Times New Roman"/>
          <w:color w:val="000000"/>
          <w:sz w:val="20"/>
        </w:rPr>
        <w:t xml:space="preserve">. </w:t>
      </w:r>
    </w:p>
    <w:p w:rsidR="00423B78" w:rsidRPr="00423B78" w:rsidRDefault="00423B78" w:rsidP="00423B78">
      <w:pPr>
        <w:adjustRightInd w:val="0"/>
        <w:jc w:val="both"/>
        <w:rPr>
          <w:rFonts w:ascii="Times New Roman" w:hAnsi="Times New Roman" w:cs="Times New Roman"/>
          <w:color w:val="000000"/>
        </w:rPr>
      </w:pPr>
    </w:p>
    <w:p w:rsidR="00423B78" w:rsidRPr="00881AD1" w:rsidRDefault="00423B78" w:rsidP="00423B78">
      <w:pPr>
        <w:adjustRightInd w:val="0"/>
        <w:jc w:val="both"/>
        <w:rPr>
          <w:rFonts w:ascii="Times New Roman" w:hAnsi="Times New Roman" w:cs="Times New Roman"/>
          <w:iCs/>
          <w:color w:val="000000"/>
          <w:sz w:val="20"/>
        </w:rPr>
      </w:pPr>
      <w:r w:rsidRPr="00881AD1">
        <w:rPr>
          <w:rFonts w:ascii="Times New Roman" w:hAnsi="Times New Roman" w:cs="Times New Roman"/>
          <w:b/>
          <w:bCs/>
          <w:iCs/>
          <w:color w:val="000000"/>
        </w:rPr>
        <w:t>REFERENCES</w:t>
      </w:r>
      <w:r w:rsidRPr="00881AD1">
        <w:rPr>
          <w:rFonts w:ascii="Times New Roman" w:hAnsi="Times New Roman" w:cs="Times New Roman"/>
          <w:b/>
          <w:bCs/>
          <w:iCs/>
          <w:color w:val="000000"/>
          <w:sz w:val="20"/>
        </w:rPr>
        <w:t xml:space="preserve"> </w:t>
      </w:r>
      <w:r w:rsidRPr="00881AD1">
        <w:rPr>
          <w:rFonts w:ascii="Times New Roman" w:hAnsi="Times New Roman" w:cs="Times New Roman"/>
          <w:b/>
          <w:szCs w:val="24"/>
        </w:rPr>
        <w:t>(mandatory)</w:t>
      </w:r>
      <w:r w:rsidRPr="00881AD1">
        <w:rPr>
          <w:rFonts w:ascii="Times New Roman" w:hAnsi="Times New Roman" w:cs="Times New Roman"/>
          <w:szCs w:val="24"/>
        </w:rPr>
        <w:t xml:space="preserve"> (11pt Times New Roman</w:t>
      </w:r>
    </w:p>
    <w:p w:rsidR="00423B78" w:rsidRPr="00881AD1" w:rsidRDefault="00423B78" w:rsidP="00423B78">
      <w:pPr>
        <w:adjustRightInd w:val="0"/>
        <w:jc w:val="both"/>
        <w:rPr>
          <w:rFonts w:ascii="Times New Roman" w:hAnsi="Times New Roman" w:cs="Times New Roman"/>
          <w:color w:val="000000"/>
          <w:sz w:val="20"/>
        </w:rPr>
      </w:pPr>
      <w:r w:rsidRPr="00881AD1">
        <w:rPr>
          <w:rFonts w:ascii="Times New Roman" w:hAnsi="Times New Roman" w:cs="Times New Roman"/>
          <w:color w:val="000000"/>
          <w:sz w:val="20"/>
        </w:rPr>
        <w:t xml:space="preserve">All references used for the study should be cited in accordance with APA style </w:t>
      </w:r>
      <w:hyperlink r:id="rId14" w:history="1">
        <w:r w:rsidRPr="00881AD1">
          <w:rPr>
            <w:rStyle w:val="Hyperlink"/>
            <w:rFonts w:ascii="Times New Roman" w:hAnsi="Times New Roman" w:cs="Times New Roman"/>
            <w:b/>
            <w:sz w:val="20"/>
          </w:rPr>
          <w:t>https://apastyle.apa.org/style-grammar-guidelines/references/examples</w:t>
        </w:r>
      </w:hyperlink>
      <w:r w:rsidRPr="00881AD1">
        <w:rPr>
          <w:rFonts w:ascii="Times New Roman" w:hAnsi="Times New Roman" w:cs="Times New Roman"/>
          <w:color w:val="000000"/>
          <w:sz w:val="20"/>
        </w:rPr>
        <w:t xml:space="preserve">. </w:t>
      </w:r>
    </w:p>
    <w:p w:rsidR="00423B78" w:rsidRPr="00881AD1" w:rsidRDefault="00423B78" w:rsidP="00423B78">
      <w:pPr>
        <w:adjustRightInd w:val="0"/>
        <w:jc w:val="both"/>
        <w:rPr>
          <w:rFonts w:ascii="Times New Roman" w:hAnsi="Times New Roman" w:cs="Times New Roman"/>
          <w:color w:val="000000"/>
          <w:sz w:val="20"/>
        </w:rPr>
      </w:pPr>
      <w:r w:rsidRPr="00881AD1">
        <w:rPr>
          <w:rFonts w:ascii="Times New Roman" w:hAnsi="Times New Roman" w:cs="Times New Roman"/>
          <w:color w:val="000000"/>
          <w:sz w:val="20"/>
        </w:rPr>
        <w:t xml:space="preserve">The parenthetical citation must be given in content (you can give number with correspondence to the reference number in square bracket like [1]). </w:t>
      </w:r>
    </w:p>
    <w:p w:rsidR="00423B78" w:rsidRPr="00881AD1" w:rsidRDefault="00423B78" w:rsidP="00423B78">
      <w:pPr>
        <w:adjustRightInd w:val="0"/>
        <w:jc w:val="both"/>
        <w:rPr>
          <w:rFonts w:ascii="Times New Roman" w:hAnsi="Times New Roman" w:cs="Times New Roman"/>
          <w:color w:val="000000"/>
          <w:sz w:val="20"/>
        </w:rPr>
      </w:pPr>
      <w:r w:rsidRPr="00881AD1">
        <w:rPr>
          <w:rFonts w:ascii="Times New Roman" w:hAnsi="Times New Roman" w:cs="Times New Roman"/>
          <w:color w:val="000000"/>
          <w:sz w:val="20"/>
        </w:rPr>
        <w:t xml:space="preserve"> Some examples of APA style citation given below, more examples can be find on above link</w:t>
      </w:r>
      <w:r w:rsidRPr="00881AD1">
        <w:rPr>
          <w:rFonts w:ascii="Times New Roman" w:hAnsi="Times New Roman" w:cs="Times New Roman"/>
          <w:b/>
          <w:bCs/>
          <w:sz w:val="20"/>
        </w:rPr>
        <w:t>↓</w:t>
      </w:r>
    </w:p>
    <w:p w:rsidR="00D41FE3" w:rsidRPr="00881AD1" w:rsidRDefault="00D41FE3">
      <w:pPr>
        <w:pStyle w:val="BodyText"/>
        <w:spacing w:line="257" w:lineRule="exact"/>
        <w:ind w:left="4459"/>
        <w:rPr>
          <w:rFonts w:ascii="Times New Roman" w:hAnsi="Times New Roman" w:cs="Times New Roman"/>
          <w:sz w:val="20"/>
        </w:rPr>
      </w:pPr>
    </w:p>
    <w:p w:rsidR="00804C60" w:rsidRPr="00881AD1" w:rsidRDefault="00804C60" w:rsidP="00B03AA1">
      <w:pPr>
        <w:pStyle w:val="NormalWeb"/>
        <w:numPr>
          <w:ilvl w:val="0"/>
          <w:numId w:val="45"/>
        </w:numPr>
        <w:spacing w:before="80" w:beforeAutospacing="0" w:after="0" w:afterAutospacing="0"/>
        <w:ind w:left="426" w:hanging="426"/>
        <w:jc w:val="both"/>
        <w:rPr>
          <w:sz w:val="20"/>
          <w:szCs w:val="20"/>
        </w:rPr>
      </w:pPr>
      <w:proofErr w:type="spellStart"/>
      <w:r w:rsidRPr="00881AD1">
        <w:rPr>
          <w:color w:val="000000"/>
          <w:sz w:val="20"/>
          <w:szCs w:val="20"/>
        </w:rPr>
        <w:t>Baltaci</w:t>
      </w:r>
      <w:proofErr w:type="spellEnd"/>
      <w:r w:rsidRPr="00881AD1">
        <w:rPr>
          <w:color w:val="000000"/>
          <w:sz w:val="20"/>
          <w:szCs w:val="20"/>
        </w:rPr>
        <w:t xml:space="preserve">, H. Ş., &amp; </w:t>
      </w:r>
      <w:proofErr w:type="spellStart"/>
      <w:r w:rsidRPr="00881AD1">
        <w:rPr>
          <w:color w:val="000000"/>
          <w:sz w:val="20"/>
          <w:szCs w:val="20"/>
        </w:rPr>
        <w:t>Karataş</w:t>
      </w:r>
      <w:proofErr w:type="spellEnd"/>
      <w:r w:rsidRPr="00881AD1">
        <w:rPr>
          <w:color w:val="000000"/>
          <w:sz w:val="20"/>
          <w:szCs w:val="20"/>
        </w:rPr>
        <w:t xml:space="preserve">, Z., (2015). Perceived social support, depression and life satisfaction as   the   predictor   of   the   resilience   of   secondary   school   students:   The   case   of </w:t>
      </w:r>
      <w:proofErr w:type="spellStart"/>
      <w:r w:rsidRPr="00881AD1">
        <w:rPr>
          <w:color w:val="000000"/>
          <w:sz w:val="20"/>
          <w:szCs w:val="20"/>
        </w:rPr>
        <w:t>Burdur.Eurasian</w:t>
      </w:r>
      <w:proofErr w:type="spellEnd"/>
      <w:r w:rsidRPr="00881AD1">
        <w:rPr>
          <w:color w:val="000000"/>
          <w:sz w:val="20"/>
          <w:szCs w:val="20"/>
        </w:rPr>
        <w:t xml:space="preserve"> Journal of Educational Research</w:t>
      </w:r>
      <w:proofErr w:type="gramStart"/>
      <w:r w:rsidRPr="00881AD1">
        <w:rPr>
          <w:color w:val="000000"/>
          <w:sz w:val="20"/>
          <w:szCs w:val="20"/>
        </w:rPr>
        <w:t>,15</w:t>
      </w:r>
      <w:proofErr w:type="gramEnd"/>
      <w:r w:rsidRPr="00881AD1">
        <w:rPr>
          <w:color w:val="000000"/>
          <w:sz w:val="20"/>
          <w:szCs w:val="20"/>
        </w:rPr>
        <w:t xml:space="preserve">(60), 111-130. </w:t>
      </w:r>
      <w:hyperlink r:id="rId15" w:history="1">
        <w:r w:rsidRPr="00881AD1">
          <w:rPr>
            <w:rStyle w:val="Hyperlink"/>
            <w:sz w:val="20"/>
            <w:szCs w:val="20"/>
            <w:u w:val="none"/>
          </w:rPr>
          <w:t>https://doi.org/10.14689/ejer.2015.60.7</w:t>
        </w:r>
      </w:hyperlink>
    </w:p>
    <w:p w:rsidR="00804C60" w:rsidRPr="00881AD1" w:rsidRDefault="00804C60" w:rsidP="00B03AA1">
      <w:pPr>
        <w:pStyle w:val="NormalWeb"/>
        <w:numPr>
          <w:ilvl w:val="0"/>
          <w:numId w:val="45"/>
        </w:numPr>
        <w:spacing w:before="80" w:beforeAutospacing="0" w:after="0" w:afterAutospacing="0"/>
        <w:ind w:left="426" w:hanging="426"/>
        <w:jc w:val="both"/>
        <w:rPr>
          <w:sz w:val="20"/>
          <w:szCs w:val="20"/>
        </w:rPr>
      </w:pPr>
      <w:proofErr w:type="spellStart"/>
      <w:r w:rsidRPr="00881AD1">
        <w:rPr>
          <w:color w:val="000000"/>
          <w:sz w:val="20"/>
          <w:szCs w:val="20"/>
        </w:rPr>
        <w:t>Bienvenu</w:t>
      </w:r>
      <w:proofErr w:type="spellEnd"/>
      <w:r w:rsidRPr="00881AD1">
        <w:rPr>
          <w:color w:val="000000"/>
          <w:sz w:val="20"/>
          <w:szCs w:val="20"/>
        </w:rPr>
        <w:t xml:space="preserve">, O. </w:t>
      </w:r>
      <w:proofErr w:type="spellStart"/>
      <w:r w:rsidRPr="00881AD1">
        <w:rPr>
          <w:color w:val="000000"/>
          <w:sz w:val="20"/>
          <w:szCs w:val="20"/>
        </w:rPr>
        <w:t>J.</w:t>
      </w:r>
      <w:proofErr w:type="gramStart"/>
      <w:r w:rsidRPr="00881AD1">
        <w:rPr>
          <w:color w:val="000000"/>
          <w:sz w:val="20"/>
          <w:szCs w:val="20"/>
        </w:rPr>
        <w:t>,Samuels</w:t>
      </w:r>
      <w:proofErr w:type="spellEnd"/>
      <w:proofErr w:type="gramEnd"/>
      <w:r w:rsidRPr="00881AD1">
        <w:rPr>
          <w:color w:val="000000"/>
          <w:sz w:val="20"/>
          <w:szCs w:val="20"/>
        </w:rPr>
        <w:t xml:space="preserve">, J. F., Costa, P. T., </w:t>
      </w:r>
      <w:proofErr w:type="spellStart"/>
      <w:r w:rsidRPr="00881AD1">
        <w:rPr>
          <w:color w:val="000000"/>
          <w:sz w:val="20"/>
          <w:szCs w:val="20"/>
        </w:rPr>
        <w:t>Reti</w:t>
      </w:r>
      <w:proofErr w:type="spellEnd"/>
      <w:r w:rsidRPr="00881AD1">
        <w:rPr>
          <w:color w:val="000000"/>
          <w:sz w:val="20"/>
          <w:szCs w:val="20"/>
        </w:rPr>
        <w:t xml:space="preserve">, I. M., Eaton, W. W., &amp; </w:t>
      </w:r>
      <w:proofErr w:type="spellStart"/>
      <w:r w:rsidRPr="00881AD1">
        <w:rPr>
          <w:color w:val="000000"/>
          <w:sz w:val="20"/>
          <w:szCs w:val="20"/>
        </w:rPr>
        <w:t>Nestadt</w:t>
      </w:r>
      <w:proofErr w:type="spellEnd"/>
      <w:r w:rsidRPr="00881AD1">
        <w:rPr>
          <w:color w:val="000000"/>
          <w:sz w:val="20"/>
          <w:szCs w:val="20"/>
        </w:rPr>
        <w:t xml:space="preserve">, G. (2004). Anxiety and depressive disorders and the five‐factor model of personality: A higher‐and lower‐order  personality  trait  investigation  in  a  community  </w:t>
      </w:r>
      <w:proofErr w:type="spellStart"/>
      <w:r w:rsidRPr="00881AD1">
        <w:rPr>
          <w:color w:val="000000"/>
          <w:sz w:val="20"/>
          <w:szCs w:val="20"/>
        </w:rPr>
        <w:t>sample.Depression</w:t>
      </w:r>
      <w:proofErr w:type="spellEnd"/>
      <w:r w:rsidRPr="00881AD1">
        <w:rPr>
          <w:color w:val="000000"/>
          <w:sz w:val="20"/>
          <w:szCs w:val="20"/>
        </w:rPr>
        <w:t xml:space="preserve">  and Anxiety,20(2), 92-97. </w:t>
      </w:r>
      <w:hyperlink r:id="rId16" w:history="1">
        <w:r w:rsidRPr="00881AD1">
          <w:rPr>
            <w:rStyle w:val="Hyperlink"/>
            <w:sz w:val="20"/>
            <w:szCs w:val="20"/>
            <w:u w:val="none"/>
          </w:rPr>
          <w:t>https://doi.org/10.1002/da.20026</w:t>
        </w:r>
      </w:hyperlink>
    </w:p>
    <w:p w:rsidR="00804C60" w:rsidRPr="00881AD1" w:rsidRDefault="00804C60" w:rsidP="00B03AA1">
      <w:pPr>
        <w:pStyle w:val="NormalWeb"/>
        <w:numPr>
          <w:ilvl w:val="0"/>
          <w:numId w:val="45"/>
        </w:numPr>
        <w:spacing w:before="80" w:beforeAutospacing="0" w:after="0" w:afterAutospacing="0"/>
        <w:ind w:left="426" w:hanging="426"/>
        <w:jc w:val="both"/>
        <w:rPr>
          <w:sz w:val="20"/>
          <w:szCs w:val="20"/>
        </w:rPr>
      </w:pPr>
      <w:proofErr w:type="spellStart"/>
      <w:r w:rsidRPr="00881AD1">
        <w:rPr>
          <w:color w:val="000000"/>
          <w:sz w:val="20"/>
          <w:szCs w:val="20"/>
        </w:rPr>
        <w:t>Brust</w:t>
      </w:r>
      <w:proofErr w:type="spellEnd"/>
      <w:r w:rsidRPr="00881AD1">
        <w:rPr>
          <w:color w:val="000000"/>
          <w:sz w:val="20"/>
          <w:szCs w:val="20"/>
        </w:rPr>
        <w:t>,</w:t>
      </w:r>
      <w:proofErr w:type="gramStart"/>
      <w:r w:rsidRPr="00881AD1">
        <w:rPr>
          <w:color w:val="000000"/>
          <w:sz w:val="20"/>
          <w:szCs w:val="20"/>
        </w:rPr>
        <w:t>  O</w:t>
      </w:r>
      <w:proofErr w:type="gramEnd"/>
      <w:r w:rsidRPr="00881AD1">
        <w:rPr>
          <w:color w:val="000000"/>
          <w:sz w:val="20"/>
          <w:szCs w:val="20"/>
        </w:rPr>
        <w:t>.  A.,</w:t>
      </w:r>
      <w:proofErr w:type="gramStart"/>
      <w:r w:rsidRPr="00881AD1">
        <w:rPr>
          <w:color w:val="000000"/>
          <w:sz w:val="20"/>
          <w:szCs w:val="20"/>
        </w:rPr>
        <w:t xml:space="preserve">  </w:t>
      </w:r>
      <w:proofErr w:type="spellStart"/>
      <w:r w:rsidRPr="00881AD1">
        <w:rPr>
          <w:color w:val="000000"/>
          <w:sz w:val="20"/>
          <w:szCs w:val="20"/>
        </w:rPr>
        <w:t>Häder</w:t>
      </w:r>
      <w:proofErr w:type="spellEnd"/>
      <w:proofErr w:type="gramEnd"/>
      <w:r w:rsidRPr="00881AD1">
        <w:rPr>
          <w:color w:val="000000"/>
          <w:sz w:val="20"/>
          <w:szCs w:val="20"/>
        </w:rPr>
        <w:t xml:space="preserve">,  S.,  &amp;  </w:t>
      </w:r>
      <w:proofErr w:type="spellStart"/>
      <w:r w:rsidRPr="00881AD1">
        <w:rPr>
          <w:color w:val="000000"/>
          <w:sz w:val="20"/>
          <w:szCs w:val="20"/>
        </w:rPr>
        <w:t>Häder</w:t>
      </w:r>
      <w:proofErr w:type="spellEnd"/>
      <w:r w:rsidRPr="00881AD1">
        <w:rPr>
          <w:color w:val="000000"/>
          <w:sz w:val="20"/>
          <w:szCs w:val="20"/>
        </w:rPr>
        <w:t>,  M.  (2016). Is the</w:t>
      </w:r>
      <w:proofErr w:type="gramStart"/>
      <w:r w:rsidRPr="00881AD1">
        <w:rPr>
          <w:color w:val="000000"/>
          <w:sz w:val="20"/>
          <w:szCs w:val="20"/>
        </w:rPr>
        <w:t>  Short</w:t>
      </w:r>
      <w:proofErr w:type="gramEnd"/>
      <w:r w:rsidRPr="00881AD1">
        <w:rPr>
          <w:color w:val="000000"/>
          <w:sz w:val="20"/>
          <w:szCs w:val="20"/>
        </w:rPr>
        <w:t xml:space="preserve">  Version  of  the  Big  Five  Inventory (BFI-S) Applicable for Use in Telephone </w:t>
      </w:r>
      <w:proofErr w:type="spellStart"/>
      <w:r w:rsidRPr="00881AD1">
        <w:rPr>
          <w:color w:val="000000"/>
          <w:sz w:val="20"/>
          <w:szCs w:val="20"/>
        </w:rPr>
        <w:t>Surveys?.Journal</w:t>
      </w:r>
      <w:proofErr w:type="spellEnd"/>
      <w:r w:rsidRPr="00881AD1">
        <w:rPr>
          <w:color w:val="000000"/>
          <w:sz w:val="20"/>
          <w:szCs w:val="20"/>
        </w:rPr>
        <w:t xml:space="preserve"> of Official Statistics</w:t>
      </w:r>
      <w:proofErr w:type="gramStart"/>
      <w:r w:rsidRPr="00881AD1">
        <w:rPr>
          <w:color w:val="000000"/>
          <w:sz w:val="20"/>
          <w:szCs w:val="20"/>
        </w:rPr>
        <w:t>,32</w:t>
      </w:r>
      <w:proofErr w:type="gramEnd"/>
      <w:r w:rsidRPr="00881AD1">
        <w:rPr>
          <w:color w:val="000000"/>
          <w:sz w:val="20"/>
          <w:szCs w:val="20"/>
        </w:rPr>
        <w:t xml:space="preserve">(3), 601-618. </w:t>
      </w:r>
      <w:hyperlink r:id="rId17" w:history="1">
        <w:r w:rsidRPr="00881AD1">
          <w:rPr>
            <w:rStyle w:val="Hyperlink"/>
            <w:sz w:val="20"/>
            <w:szCs w:val="20"/>
            <w:u w:val="none"/>
          </w:rPr>
          <w:t>https://doi.org/10.1515/jos-2016-0031</w:t>
        </w:r>
      </w:hyperlink>
    </w:p>
    <w:p w:rsidR="00804C60" w:rsidRPr="00881AD1" w:rsidRDefault="00804C60" w:rsidP="00B03AA1">
      <w:pPr>
        <w:pStyle w:val="NormalWeb"/>
        <w:numPr>
          <w:ilvl w:val="0"/>
          <w:numId w:val="45"/>
        </w:numPr>
        <w:spacing w:before="80" w:beforeAutospacing="0" w:after="0" w:afterAutospacing="0"/>
        <w:ind w:left="426" w:hanging="426"/>
        <w:jc w:val="both"/>
        <w:rPr>
          <w:sz w:val="20"/>
          <w:szCs w:val="20"/>
        </w:rPr>
      </w:pPr>
      <w:r w:rsidRPr="00881AD1">
        <w:rPr>
          <w:color w:val="000000"/>
          <w:sz w:val="20"/>
          <w:szCs w:val="20"/>
        </w:rPr>
        <w:t>Carrasco</w:t>
      </w:r>
      <w:proofErr w:type="gramStart"/>
      <w:r w:rsidRPr="00881AD1">
        <w:rPr>
          <w:color w:val="000000"/>
          <w:sz w:val="20"/>
          <w:szCs w:val="20"/>
        </w:rPr>
        <w:t>  Ortiz</w:t>
      </w:r>
      <w:proofErr w:type="gramEnd"/>
      <w:r w:rsidRPr="00881AD1">
        <w:rPr>
          <w:color w:val="000000"/>
          <w:sz w:val="20"/>
          <w:szCs w:val="20"/>
        </w:rPr>
        <w:t>,  M.  A.,</w:t>
      </w:r>
      <w:proofErr w:type="gramStart"/>
      <w:r w:rsidRPr="00881AD1">
        <w:rPr>
          <w:color w:val="000000"/>
          <w:sz w:val="20"/>
          <w:szCs w:val="20"/>
        </w:rPr>
        <w:t>  &amp;</w:t>
      </w:r>
      <w:proofErr w:type="gramEnd"/>
      <w:r w:rsidRPr="00881AD1">
        <w:rPr>
          <w:color w:val="000000"/>
          <w:sz w:val="20"/>
          <w:szCs w:val="20"/>
        </w:rPr>
        <w:t xml:space="preserve">  Barrio  </w:t>
      </w:r>
      <w:proofErr w:type="spellStart"/>
      <w:r w:rsidRPr="00881AD1">
        <w:rPr>
          <w:color w:val="000000"/>
          <w:sz w:val="20"/>
          <w:szCs w:val="20"/>
        </w:rPr>
        <w:t>Gándara</w:t>
      </w:r>
      <w:proofErr w:type="spellEnd"/>
      <w:r w:rsidRPr="00881AD1">
        <w:rPr>
          <w:color w:val="000000"/>
          <w:sz w:val="20"/>
          <w:szCs w:val="20"/>
        </w:rPr>
        <w:t>,  M.  V.  D.  (2007).</w:t>
      </w:r>
      <w:proofErr w:type="gramStart"/>
      <w:r w:rsidRPr="00881AD1">
        <w:rPr>
          <w:color w:val="000000"/>
          <w:sz w:val="20"/>
          <w:szCs w:val="20"/>
        </w:rPr>
        <w:t>  Temperamental</w:t>
      </w:r>
      <w:proofErr w:type="gramEnd"/>
      <w:r w:rsidRPr="00881AD1">
        <w:rPr>
          <w:color w:val="000000"/>
          <w:sz w:val="20"/>
          <w:szCs w:val="20"/>
        </w:rPr>
        <w:t>  and  personality variables   in   child   and   adolescent   depressive   symptomatology.Psicothema,19(1).</w:t>
      </w:r>
      <w:r w:rsidR="005E57F1" w:rsidRPr="00881AD1">
        <w:rPr>
          <w:color w:val="000000"/>
          <w:sz w:val="20"/>
          <w:szCs w:val="20"/>
        </w:rPr>
        <w:t xml:space="preserve"> </w:t>
      </w:r>
      <w:hyperlink r:id="rId18" w:history="1">
        <w:r w:rsidR="00C764E1" w:rsidRPr="00881AD1">
          <w:rPr>
            <w:rStyle w:val="Hyperlink"/>
            <w:sz w:val="20"/>
            <w:szCs w:val="20"/>
            <w:u w:val="none"/>
          </w:rPr>
          <w:t>www.irmss.org/pdf</w:t>
        </w:r>
      </w:hyperlink>
    </w:p>
    <w:p w:rsidR="00804C60" w:rsidRPr="000C5F2E" w:rsidRDefault="00804C60" w:rsidP="00B03AA1">
      <w:pPr>
        <w:pStyle w:val="BodyText"/>
        <w:spacing w:line="257" w:lineRule="exact"/>
        <w:ind w:left="426" w:hanging="426"/>
        <w:rPr>
          <w:rFonts w:ascii="Times New Roman" w:hAnsi="Times New Roman" w:cs="Times New Roman"/>
        </w:rPr>
      </w:pPr>
    </w:p>
    <w:sectPr w:rsidR="00804C60" w:rsidRPr="000C5F2E" w:rsidSect="00254FE9">
      <w:headerReference w:type="even" r:id="rId19"/>
      <w:headerReference w:type="default" r:id="rId20"/>
      <w:footerReference w:type="even" r:id="rId21"/>
      <w:footerReference w:type="default" r:id="rId22"/>
      <w:headerReference w:type="first" r:id="rId23"/>
      <w:footerReference w:type="first" r:id="rId24"/>
      <w:pgSz w:w="11907" w:h="16840" w:code="9"/>
      <w:pgMar w:top="1009" w:right="936" w:bottom="1009" w:left="936" w:header="283" w:footer="45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FA6" w:rsidRDefault="00515FA6">
      <w:r>
        <w:separator/>
      </w:r>
    </w:p>
  </w:endnote>
  <w:endnote w:type="continuationSeparator" w:id="0">
    <w:p w:rsidR="00515FA6" w:rsidRDefault="0051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4DD" w:rsidRPr="00416CB3" w:rsidRDefault="004554DD" w:rsidP="004554DD">
    <w:pPr>
      <w:pStyle w:val="Footer"/>
      <w:pBdr>
        <w:top w:val="thinThickSmallGap" w:sz="24" w:space="1" w:color="823B0B"/>
      </w:pBdr>
      <w:tabs>
        <w:tab w:val="clear" w:pos="4513"/>
        <w:tab w:val="clear" w:pos="9026"/>
        <w:tab w:val="right" w:pos="10034"/>
      </w:tabs>
      <w:rPr>
        <w:rFonts w:ascii="Times New Roman" w:eastAsia="Times New Roman" w:hAnsi="Times New Roman" w:cs="Times New Roman"/>
        <w:szCs w:val="20"/>
      </w:rPr>
    </w:pPr>
    <w:r w:rsidRPr="00416CB3">
      <w:rPr>
        <w:rFonts w:ascii="Times New Roman" w:hAnsi="Times New Roman" w:cs="Times New Roman"/>
        <w:szCs w:val="20"/>
      </w:rPr>
      <w:t>Innovative Research Publication</w:t>
    </w:r>
    <w:r w:rsidRPr="00416CB3">
      <w:rPr>
        <w:rFonts w:ascii="Times New Roman" w:eastAsia="Times New Roman" w:hAnsi="Times New Roman" w:cs="Times New Roman"/>
        <w:szCs w:val="20"/>
      </w:rPr>
      <w:t xml:space="preserve"> </w:t>
    </w:r>
    <w:r w:rsidRPr="00416CB3">
      <w:rPr>
        <w:rFonts w:ascii="Times New Roman" w:eastAsia="Times New Roman" w:hAnsi="Times New Roman" w:cs="Times New Roman"/>
        <w:szCs w:val="20"/>
      </w:rPr>
      <w:tab/>
      <w:t xml:space="preserve"> </w:t>
    </w:r>
    <w:r w:rsidRPr="00416CB3">
      <w:rPr>
        <w:rFonts w:ascii="Times New Roman" w:eastAsia="Times New Roman" w:hAnsi="Times New Roman" w:cs="Times New Roman"/>
        <w:szCs w:val="20"/>
      </w:rPr>
      <w:fldChar w:fldCharType="begin"/>
    </w:r>
    <w:r w:rsidRPr="00416CB3">
      <w:rPr>
        <w:rFonts w:ascii="Times New Roman" w:hAnsi="Times New Roman" w:cs="Times New Roman"/>
        <w:szCs w:val="20"/>
      </w:rPr>
      <w:instrText xml:space="preserve"> PAGE   \* MERGEFORMAT </w:instrText>
    </w:r>
    <w:r w:rsidRPr="00416CB3">
      <w:rPr>
        <w:rFonts w:ascii="Times New Roman" w:eastAsia="Times New Roman" w:hAnsi="Times New Roman" w:cs="Times New Roman"/>
        <w:szCs w:val="20"/>
      </w:rPr>
      <w:fldChar w:fldCharType="separate"/>
    </w:r>
    <w:r w:rsidR="00254FE9" w:rsidRPr="00254FE9">
      <w:rPr>
        <w:rFonts w:ascii="Times New Roman" w:eastAsia="Times New Roman" w:hAnsi="Times New Roman" w:cs="Times New Roman"/>
        <w:noProof/>
        <w:szCs w:val="20"/>
      </w:rPr>
      <w:t>6</w:t>
    </w:r>
    <w:r w:rsidRPr="00416CB3">
      <w:rPr>
        <w:rFonts w:ascii="Times New Roman" w:eastAsia="Times New Roman" w:hAnsi="Times New Roman" w:cs="Times New Roman"/>
        <w:noProof/>
        <w:szCs w:val="20"/>
      </w:rPr>
      <w:fldChar w:fldCharType="end"/>
    </w:r>
  </w:p>
  <w:p w:rsidR="004554DD" w:rsidRDefault="004554DD">
    <w:pPr>
      <w:pStyle w:val="Footer"/>
    </w:pPr>
  </w:p>
  <w:p w:rsidR="00D41FE3" w:rsidRDefault="00D41FE3">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47E" w:rsidRPr="006C70E8" w:rsidRDefault="0033347E" w:rsidP="0033347E">
    <w:pPr>
      <w:pStyle w:val="Footer"/>
      <w:pBdr>
        <w:top w:val="thinThickSmallGap" w:sz="24" w:space="1" w:color="823B0B"/>
      </w:pBdr>
      <w:tabs>
        <w:tab w:val="clear" w:pos="4513"/>
        <w:tab w:val="clear" w:pos="9026"/>
        <w:tab w:val="right" w:pos="10034"/>
      </w:tabs>
      <w:rPr>
        <w:rFonts w:ascii="Times New Roman" w:eastAsia="Times New Roman" w:hAnsi="Times New Roman" w:cs="Times New Roman"/>
        <w:sz w:val="20"/>
        <w:szCs w:val="20"/>
      </w:rPr>
    </w:pPr>
    <w:r w:rsidRPr="006C70E8">
      <w:rPr>
        <w:rFonts w:ascii="Times New Roman" w:hAnsi="Times New Roman" w:cs="Times New Roman"/>
        <w:sz w:val="20"/>
        <w:szCs w:val="20"/>
      </w:rPr>
      <w:t>Innovative Research Publication</w:t>
    </w:r>
    <w:r w:rsidRPr="006C70E8">
      <w:rPr>
        <w:rFonts w:ascii="Times New Roman" w:eastAsia="Times New Roman" w:hAnsi="Times New Roman" w:cs="Times New Roman"/>
        <w:sz w:val="20"/>
        <w:szCs w:val="20"/>
      </w:rPr>
      <w:t xml:space="preserve"> </w:t>
    </w:r>
    <w:r w:rsidRPr="006C70E8">
      <w:rPr>
        <w:rFonts w:ascii="Times New Roman" w:eastAsia="Times New Roman" w:hAnsi="Times New Roman" w:cs="Times New Roman"/>
        <w:sz w:val="20"/>
        <w:szCs w:val="20"/>
      </w:rPr>
      <w:tab/>
      <w:t xml:space="preserve"> </w:t>
    </w:r>
    <w:r w:rsidRPr="006C70E8">
      <w:rPr>
        <w:rFonts w:ascii="Times New Roman" w:eastAsia="Times New Roman" w:hAnsi="Times New Roman" w:cs="Times New Roman"/>
        <w:sz w:val="20"/>
        <w:szCs w:val="20"/>
      </w:rPr>
      <w:fldChar w:fldCharType="begin"/>
    </w:r>
    <w:r w:rsidRPr="006C70E8">
      <w:rPr>
        <w:rFonts w:ascii="Times New Roman" w:hAnsi="Times New Roman" w:cs="Times New Roman"/>
        <w:sz w:val="20"/>
        <w:szCs w:val="20"/>
      </w:rPr>
      <w:instrText xml:space="preserve"> PAGE   \* MERGEFORMAT </w:instrText>
    </w:r>
    <w:r w:rsidRPr="006C70E8">
      <w:rPr>
        <w:rFonts w:ascii="Times New Roman" w:eastAsia="Times New Roman" w:hAnsi="Times New Roman" w:cs="Times New Roman"/>
        <w:sz w:val="20"/>
        <w:szCs w:val="20"/>
      </w:rPr>
      <w:fldChar w:fldCharType="separate"/>
    </w:r>
    <w:r w:rsidR="006C70E8" w:rsidRPr="006C70E8">
      <w:rPr>
        <w:rFonts w:ascii="Times New Roman" w:eastAsia="Times New Roman" w:hAnsi="Times New Roman" w:cs="Times New Roman"/>
        <w:noProof/>
        <w:sz w:val="20"/>
        <w:szCs w:val="20"/>
      </w:rPr>
      <w:t>2</w:t>
    </w:r>
    <w:r w:rsidRPr="006C70E8">
      <w:rPr>
        <w:rFonts w:ascii="Times New Roman" w:eastAsia="Times New Roman" w:hAnsi="Times New Roman" w:cs="Times New Roman"/>
        <w:noProof/>
        <w:sz w:val="20"/>
        <w:szCs w:val="20"/>
      </w:rPr>
      <w:fldChar w:fldCharType="end"/>
    </w:r>
  </w:p>
  <w:p w:rsidR="00D41FE3" w:rsidRPr="0033347E" w:rsidRDefault="00D41FE3" w:rsidP="003334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0E8" w:rsidRPr="006C70E8" w:rsidRDefault="006C70E8" w:rsidP="006C70E8">
    <w:pPr>
      <w:pStyle w:val="Footer"/>
      <w:pBdr>
        <w:top w:val="thinThickSmallGap" w:sz="24" w:space="1" w:color="823B0B"/>
      </w:pBdr>
      <w:tabs>
        <w:tab w:val="clear" w:pos="4513"/>
        <w:tab w:val="clear" w:pos="9026"/>
        <w:tab w:val="right" w:pos="10034"/>
      </w:tabs>
      <w:rPr>
        <w:rFonts w:ascii="Times New Roman" w:eastAsia="Times New Roman" w:hAnsi="Times New Roman" w:cs="Times New Roman"/>
        <w:sz w:val="20"/>
        <w:szCs w:val="20"/>
      </w:rPr>
    </w:pPr>
    <w:r w:rsidRPr="006C70E8">
      <w:rPr>
        <w:rFonts w:ascii="Times New Roman" w:hAnsi="Times New Roman" w:cs="Times New Roman"/>
        <w:sz w:val="20"/>
        <w:szCs w:val="20"/>
      </w:rPr>
      <w:t>Innovative Research Publication</w:t>
    </w:r>
    <w:r w:rsidRPr="006C70E8">
      <w:rPr>
        <w:rFonts w:ascii="Times New Roman" w:eastAsia="Times New Roman" w:hAnsi="Times New Roman" w:cs="Times New Roman"/>
        <w:sz w:val="20"/>
        <w:szCs w:val="20"/>
      </w:rPr>
      <w:t xml:space="preserve"> </w:t>
    </w:r>
    <w:r w:rsidRPr="006C70E8">
      <w:rPr>
        <w:rFonts w:ascii="Times New Roman" w:eastAsia="Times New Roman" w:hAnsi="Times New Roman" w:cs="Times New Roman"/>
        <w:sz w:val="20"/>
        <w:szCs w:val="20"/>
      </w:rPr>
      <w:tab/>
      <w:t xml:space="preserve"> </w:t>
    </w:r>
    <w:r w:rsidRPr="006C70E8">
      <w:rPr>
        <w:rFonts w:ascii="Times New Roman" w:eastAsia="Times New Roman" w:hAnsi="Times New Roman" w:cs="Times New Roman"/>
        <w:sz w:val="20"/>
        <w:szCs w:val="20"/>
      </w:rPr>
      <w:fldChar w:fldCharType="begin"/>
    </w:r>
    <w:r w:rsidRPr="006C70E8">
      <w:rPr>
        <w:rFonts w:ascii="Times New Roman" w:hAnsi="Times New Roman" w:cs="Times New Roman"/>
        <w:sz w:val="20"/>
        <w:szCs w:val="20"/>
      </w:rPr>
      <w:instrText xml:space="preserve"> PAGE   \* MERGEFORMAT </w:instrText>
    </w:r>
    <w:r w:rsidRPr="006C70E8">
      <w:rPr>
        <w:rFonts w:ascii="Times New Roman" w:eastAsia="Times New Roman" w:hAnsi="Times New Roman" w:cs="Times New Roman"/>
        <w:sz w:val="20"/>
        <w:szCs w:val="20"/>
      </w:rPr>
      <w:fldChar w:fldCharType="separate"/>
    </w:r>
    <w:r w:rsidRPr="006C70E8">
      <w:rPr>
        <w:rFonts w:ascii="Times New Roman" w:eastAsia="Times New Roman" w:hAnsi="Times New Roman" w:cs="Times New Roman"/>
        <w:noProof/>
        <w:sz w:val="20"/>
        <w:szCs w:val="20"/>
      </w:rPr>
      <w:t>1</w:t>
    </w:r>
    <w:r w:rsidRPr="006C70E8">
      <w:rPr>
        <w:rFonts w:ascii="Times New Roman" w:eastAsia="Times New Roman" w:hAnsi="Times New Roman" w:cs="Times New Roman"/>
        <w:noProof/>
        <w:sz w:val="20"/>
        <w:szCs w:val="20"/>
      </w:rPr>
      <w:fldChar w:fldCharType="end"/>
    </w:r>
  </w:p>
  <w:p w:rsidR="006C70E8" w:rsidRDefault="006C70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FA6" w:rsidRDefault="00515FA6">
      <w:r>
        <w:separator/>
      </w:r>
    </w:p>
  </w:footnote>
  <w:footnote w:type="continuationSeparator" w:id="0">
    <w:p w:rsidR="00515FA6" w:rsidRDefault="00515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4DD" w:rsidRPr="00D77AD7" w:rsidRDefault="004554DD" w:rsidP="004554DD">
    <w:pPr>
      <w:tabs>
        <w:tab w:val="left" w:pos="9990"/>
      </w:tabs>
      <w:ind w:right="-43"/>
      <w:jc w:val="center"/>
      <w:rPr>
        <w:rFonts w:ascii="Times New Roman" w:hAnsi="Times New Roman" w:cs="Times New Roman"/>
        <w:szCs w:val="20"/>
      </w:rPr>
    </w:pPr>
    <w:r w:rsidRPr="00D77AD7">
      <w:rPr>
        <w:rFonts w:ascii="Times New Roman" w:hAnsi="Times New Roman" w:cs="Times New Roman"/>
        <w:szCs w:val="20"/>
        <w:lang w:val="en-GB"/>
      </w:rPr>
      <w:t>International Review of Management and Social Sciences (IRMSS)</w:t>
    </w:r>
  </w:p>
  <w:p w:rsidR="00BD26EE" w:rsidRDefault="00BD26EE">
    <w:pPr>
      <w:pStyle w:val="Header"/>
    </w:pPr>
  </w:p>
  <w:p w:rsidR="00BD26EE" w:rsidRDefault="00BD26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FE9" w:rsidRPr="006C70E8" w:rsidRDefault="00254FE9" w:rsidP="00254FE9">
    <w:pPr>
      <w:tabs>
        <w:tab w:val="left" w:pos="9990"/>
      </w:tabs>
      <w:ind w:right="-43"/>
      <w:jc w:val="center"/>
      <w:rPr>
        <w:rFonts w:ascii="Times New Roman" w:hAnsi="Times New Roman" w:cs="Times New Roman"/>
        <w:sz w:val="20"/>
        <w:szCs w:val="20"/>
      </w:rPr>
    </w:pPr>
    <w:r w:rsidRPr="006C70E8">
      <w:rPr>
        <w:rFonts w:ascii="Times New Roman" w:hAnsi="Times New Roman" w:cs="Times New Roman"/>
        <w:sz w:val="20"/>
        <w:szCs w:val="20"/>
        <w:lang w:val="en-GB"/>
      </w:rPr>
      <w:t>International Review of Management and Social Sciences (IRMSS)</w:t>
    </w:r>
  </w:p>
  <w:p w:rsidR="00254FE9" w:rsidRDefault="00254F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7971"/>
    </w:tblGrid>
    <w:tr w:rsidR="0028741D" w:rsidRPr="00881AD1" w:rsidTr="00752CB9">
      <w:tc>
        <w:tcPr>
          <w:tcW w:w="1914" w:type="dxa"/>
        </w:tcPr>
        <w:p w:rsidR="0028741D" w:rsidRDefault="0028741D" w:rsidP="0028741D">
          <w:pPr>
            <w:ind w:right="-43"/>
            <w:jc w:val="right"/>
            <w:rPr>
              <w:rFonts w:ascii="Times New Roman" w:hAnsi="Times New Roman" w:cs="Times New Roman"/>
              <w:sz w:val="20"/>
              <w:szCs w:val="18"/>
            </w:rPr>
          </w:pPr>
          <w:r w:rsidRPr="00C10710">
            <w:rPr>
              <w:rFonts w:ascii="Times New Roman" w:hAnsi="Times New Roman" w:cs="Times New Roman"/>
              <w:noProof/>
              <w:sz w:val="20"/>
              <w:szCs w:val="18"/>
              <w:lang w:val="en-IN" w:eastAsia="en-IN"/>
            </w:rPr>
            <w:drawing>
              <wp:inline distT="0" distB="0" distL="0" distR="0" wp14:anchorId="3EAFC097" wp14:editId="777C2723">
                <wp:extent cx="1105095" cy="752475"/>
                <wp:effectExtent l="0" t="0" r="0" b="0"/>
                <wp:docPr id="38" name="Picture 38" descr="E:\Innovative research\Logo\logo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novative research\Logo\logo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338" cy="758768"/>
                        </a:xfrm>
                        <a:prstGeom prst="rect">
                          <a:avLst/>
                        </a:prstGeom>
                        <a:noFill/>
                        <a:ln>
                          <a:noFill/>
                        </a:ln>
                      </pic:spPr>
                    </pic:pic>
                  </a:graphicData>
                </a:graphic>
              </wp:inline>
            </w:drawing>
          </w:r>
        </w:p>
      </w:tc>
      <w:tc>
        <w:tcPr>
          <w:tcW w:w="8562" w:type="dxa"/>
        </w:tcPr>
        <w:p w:rsidR="0028741D" w:rsidRPr="00881AD1" w:rsidRDefault="0028741D" w:rsidP="0028741D">
          <w:pPr>
            <w:tabs>
              <w:tab w:val="left" w:pos="9990"/>
            </w:tabs>
            <w:ind w:right="-43"/>
            <w:jc w:val="right"/>
            <w:rPr>
              <w:rFonts w:ascii="Times New Roman" w:hAnsi="Times New Roman" w:cs="Times New Roman"/>
              <w:sz w:val="20"/>
              <w:szCs w:val="20"/>
            </w:rPr>
          </w:pPr>
          <w:r w:rsidRPr="00881AD1">
            <w:rPr>
              <w:rFonts w:ascii="Times New Roman" w:hAnsi="Times New Roman" w:cs="Times New Roman"/>
              <w:sz w:val="20"/>
              <w:szCs w:val="20"/>
              <w:lang w:val="en-GB"/>
            </w:rPr>
            <w:t>International Review of Management and Social Sciences (IRMSS)</w:t>
          </w:r>
          <w:r w:rsidRPr="00881AD1">
            <w:rPr>
              <w:rFonts w:ascii="Times New Roman" w:hAnsi="Times New Roman" w:cs="Times New Roman"/>
              <w:sz w:val="20"/>
              <w:szCs w:val="20"/>
            </w:rPr>
            <w:t xml:space="preserve"> </w:t>
          </w:r>
        </w:p>
        <w:p w:rsidR="0028741D" w:rsidRPr="00881AD1" w:rsidRDefault="0028741D" w:rsidP="0028741D">
          <w:pPr>
            <w:tabs>
              <w:tab w:val="left" w:pos="9990"/>
            </w:tabs>
            <w:ind w:right="-43"/>
            <w:jc w:val="right"/>
            <w:rPr>
              <w:rFonts w:ascii="Times New Roman" w:hAnsi="Times New Roman" w:cs="Times New Roman"/>
              <w:sz w:val="20"/>
              <w:szCs w:val="20"/>
            </w:rPr>
          </w:pPr>
          <w:r w:rsidRPr="00881AD1">
            <w:rPr>
              <w:rFonts w:ascii="Times New Roman" w:hAnsi="Times New Roman" w:cs="Times New Roman"/>
              <w:sz w:val="20"/>
              <w:szCs w:val="20"/>
            </w:rPr>
            <w:t xml:space="preserve">Volume-1, Issue-1, November 2025 </w:t>
          </w:r>
        </w:p>
        <w:p w:rsidR="0028741D" w:rsidRPr="00881AD1" w:rsidRDefault="00515FA6" w:rsidP="0028741D">
          <w:pPr>
            <w:ind w:right="-43"/>
            <w:jc w:val="right"/>
            <w:rPr>
              <w:rFonts w:ascii="Times New Roman" w:hAnsi="Times New Roman" w:cs="Times New Roman"/>
              <w:sz w:val="20"/>
              <w:szCs w:val="20"/>
            </w:rPr>
          </w:pPr>
          <w:hyperlink r:id="rId3" w:history="1">
            <w:r w:rsidR="0028741D" w:rsidRPr="00881AD1">
              <w:rPr>
                <w:rStyle w:val="Hyperlink"/>
                <w:rFonts w:ascii="Times New Roman" w:hAnsi="Times New Roman" w:cs="Times New Roman"/>
                <w:sz w:val="20"/>
                <w:szCs w:val="20"/>
                <w:u w:val="none"/>
              </w:rPr>
              <w:t xml:space="preserve"> https://doi.org/10.55524/irmss.2025.1.1.xx</w:t>
            </w:r>
          </w:hyperlink>
          <w:r w:rsidR="0028741D" w:rsidRPr="00881AD1">
            <w:rPr>
              <w:rFonts w:ascii="Times New Roman" w:hAnsi="Times New Roman" w:cs="Times New Roman"/>
              <w:sz w:val="20"/>
              <w:szCs w:val="20"/>
            </w:rPr>
            <w:t xml:space="preserve"> </w:t>
          </w:r>
        </w:p>
        <w:p w:rsidR="0028741D" w:rsidRPr="00881AD1" w:rsidRDefault="0028741D" w:rsidP="0028741D">
          <w:pPr>
            <w:ind w:right="-43"/>
            <w:jc w:val="right"/>
            <w:rPr>
              <w:rFonts w:ascii="Times New Roman" w:hAnsi="Times New Roman" w:cs="Times New Roman"/>
              <w:sz w:val="20"/>
              <w:szCs w:val="20"/>
              <w:lang w:val="fr-FR"/>
            </w:rPr>
          </w:pPr>
          <w:r w:rsidRPr="00881AD1">
            <w:rPr>
              <w:rFonts w:ascii="Times New Roman" w:hAnsi="Times New Roman" w:cs="Times New Roman"/>
              <w:sz w:val="20"/>
              <w:szCs w:val="20"/>
              <w:lang w:val="fr-FR"/>
            </w:rPr>
            <w:t>Article ID </w:t>
          </w:r>
          <w:r w:rsidRPr="00881AD1">
            <w:rPr>
              <w:rFonts w:ascii="Times New Roman" w:hAnsi="Times New Roman" w:cs="Times New Roman"/>
              <w:sz w:val="20"/>
              <w:szCs w:val="20"/>
            </w:rPr>
            <w:t xml:space="preserve"> 219329</w:t>
          </w:r>
          <w:r w:rsidRPr="00881AD1">
            <w:rPr>
              <w:rFonts w:ascii="Times New Roman" w:hAnsi="Times New Roman" w:cs="Times New Roman"/>
              <w:sz w:val="20"/>
              <w:szCs w:val="20"/>
              <w:lang w:val="fr-FR"/>
            </w:rPr>
            <w:t>, Pages 1-10</w:t>
          </w:r>
        </w:p>
        <w:p w:rsidR="0028741D" w:rsidRPr="00881AD1" w:rsidRDefault="0028741D" w:rsidP="0028741D">
          <w:pPr>
            <w:ind w:right="-43"/>
            <w:jc w:val="right"/>
            <w:rPr>
              <w:rFonts w:ascii="Times New Roman" w:hAnsi="Times New Roman" w:cs="Times New Roman"/>
              <w:sz w:val="20"/>
              <w:szCs w:val="18"/>
            </w:rPr>
          </w:pPr>
          <w:r w:rsidRPr="00881AD1">
            <w:rPr>
              <w:rFonts w:ascii="Times New Roman" w:hAnsi="Times New Roman" w:cs="Times New Roman"/>
              <w:sz w:val="20"/>
              <w:szCs w:val="20"/>
              <w:lang w:val="fr-FR"/>
            </w:rPr>
            <w:t xml:space="preserve">                                           </w:t>
          </w:r>
          <w:hyperlink r:id="rId4" w:history="1">
            <w:r w:rsidRPr="00881AD1">
              <w:rPr>
                <w:rStyle w:val="Hyperlink"/>
                <w:rFonts w:ascii="Times New Roman" w:hAnsi="Times New Roman" w:cs="Times New Roman"/>
                <w:sz w:val="20"/>
                <w:szCs w:val="20"/>
                <w:u w:val="none"/>
              </w:rPr>
              <w:t>www.irmss.org</w:t>
            </w:r>
          </w:hyperlink>
        </w:p>
      </w:tc>
    </w:tr>
  </w:tbl>
  <w:p w:rsidR="0028741D" w:rsidRDefault="002874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nsid w:val="00BE1811"/>
    <w:multiLevelType w:val="hybridMultilevel"/>
    <w:tmpl w:val="D89C66C4"/>
    <w:lvl w:ilvl="0" w:tplc="F20C3838">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33CA525E">
      <w:numFmt w:val="bullet"/>
      <w:lvlText w:val="•"/>
      <w:lvlJc w:val="left"/>
      <w:pPr>
        <w:ind w:left="1370" w:hanging="360"/>
      </w:pPr>
      <w:rPr>
        <w:rFonts w:hint="default"/>
        <w:lang w:val="en-US" w:eastAsia="en-US" w:bidi="ar-SA"/>
      </w:rPr>
    </w:lvl>
    <w:lvl w:ilvl="2" w:tplc="43964DDA">
      <w:numFmt w:val="bullet"/>
      <w:lvlText w:val="•"/>
      <w:lvlJc w:val="left"/>
      <w:pPr>
        <w:ind w:left="1920" w:hanging="360"/>
      </w:pPr>
      <w:rPr>
        <w:rFonts w:hint="default"/>
        <w:lang w:val="en-US" w:eastAsia="en-US" w:bidi="ar-SA"/>
      </w:rPr>
    </w:lvl>
    <w:lvl w:ilvl="3" w:tplc="1A162808">
      <w:numFmt w:val="bullet"/>
      <w:lvlText w:val="•"/>
      <w:lvlJc w:val="left"/>
      <w:pPr>
        <w:ind w:left="2470" w:hanging="360"/>
      </w:pPr>
      <w:rPr>
        <w:rFonts w:hint="default"/>
        <w:lang w:val="en-US" w:eastAsia="en-US" w:bidi="ar-SA"/>
      </w:rPr>
    </w:lvl>
    <w:lvl w:ilvl="4" w:tplc="FFC86A50">
      <w:numFmt w:val="bullet"/>
      <w:lvlText w:val="•"/>
      <w:lvlJc w:val="left"/>
      <w:pPr>
        <w:ind w:left="3020" w:hanging="360"/>
      </w:pPr>
      <w:rPr>
        <w:rFonts w:hint="default"/>
        <w:lang w:val="en-US" w:eastAsia="en-US" w:bidi="ar-SA"/>
      </w:rPr>
    </w:lvl>
    <w:lvl w:ilvl="5" w:tplc="E1307040">
      <w:numFmt w:val="bullet"/>
      <w:lvlText w:val="•"/>
      <w:lvlJc w:val="left"/>
      <w:pPr>
        <w:ind w:left="3571" w:hanging="360"/>
      </w:pPr>
      <w:rPr>
        <w:rFonts w:hint="default"/>
        <w:lang w:val="en-US" w:eastAsia="en-US" w:bidi="ar-SA"/>
      </w:rPr>
    </w:lvl>
    <w:lvl w:ilvl="6" w:tplc="C464B4A8">
      <w:numFmt w:val="bullet"/>
      <w:lvlText w:val="•"/>
      <w:lvlJc w:val="left"/>
      <w:pPr>
        <w:ind w:left="4121" w:hanging="360"/>
      </w:pPr>
      <w:rPr>
        <w:rFonts w:hint="default"/>
        <w:lang w:val="en-US" w:eastAsia="en-US" w:bidi="ar-SA"/>
      </w:rPr>
    </w:lvl>
    <w:lvl w:ilvl="7" w:tplc="0A76C6CE">
      <w:numFmt w:val="bullet"/>
      <w:lvlText w:val="•"/>
      <w:lvlJc w:val="left"/>
      <w:pPr>
        <w:ind w:left="4671" w:hanging="360"/>
      </w:pPr>
      <w:rPr>
        <w:rFonts w:hint="default"/>
        <w:lang w:val="en-US" w:eastAsia="en-US" w:bidi="ar-SA"/>
      </w:rPr>
    </w:lvl>
    <w:lvl w:ilvl="8" w:tplc="403E0D6A">
      <w:numFmt w:val="bullet"/>
      <w:lvlText w:val="•"/>
      <w:lvlJc w:val="left"/>
      <w:pPr>
        <w:ind w:left="5221" w:hanging="360"/>
      </w:pPr>
      <w:rPr>
        <w:rFonts w:hint="default"/>
        <w:lang w:val="en-US" w:eastAsia="en-US" w:bidi="ar-SA"/>
      </w:rPr>
    </w:lvl>
  </w:abstractNum>
  <w:abstractNum w:abstractNumId="2">
    <w:nsid w:val="00D77882"/>
    <w:multiLevelType w:val="hybridMultilevel"/>
    <w:tmpl w:val="AD5ACB50"/>
    <w:lvl w:ilvl="0" w:tplc="6DB6614A">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E12E1BB4">
      <w:numFmt w:val="bullet"/>
      <w:lvlText w:val="•"/>
      <w:lvlJc w:val="left"/>
      <w:pPr>
        <w:ind w:left="1370" w:hanging="360"/>
      </w:pPr>
      <w:rPr>
        <w:rFonts w:hint="default"/>
        <w:lang w:val="en-US" w:eastAsia="en-US" w:bidi="ar-SA"/>
      </w:rPr>
    </w:lvl>
    <w:lvl w:ilvl="2" w:tplc="083AF520">
      <w:numFmt w:val="bullet"/>
      <w:lvlText w:val="•"/>
      <w:lvlJc w:val="left"/>
      <w:pPr>
        <w:ind w:left="1920" w:hanging="360"/>
      </w:pPr>
      <w:rPr>
        <w:rFonts w:hint="default"/>
        <w:lang w:val="en-US" w:eastAsia="en-US" w:bidi="ar-SA"/>
      </w:rPr>
    </w:lvl>
    <w:lvl w:ilvl="3" w:tplc="82C08076">
      <w:numFmt w:val="bullet"/>
      <w:lvlText w:val="•"/>
      <w:lvlJc w:val="left"/>
      <w:pPr>
        <w:ind w:left="2470" w:hanging="360"/>
      </w:pPr>
      <w:rPr>
        <w:rFonts w:hint="default"/>
        <w:lang w:val="en-US" w:eastAsia="en-US" w:bidi="ar-SA"/>
      </w:rPr>
    </w:lvl>
    <w:lvl w:ilvl="4" w:tplc="C8A84D7E">
      <w:numFmt w:val="bullet"/>
      <w:lvlText w:val="•"/>
      <w:lvlJc w:val="left"/>
      <w:pPr>
        <w:ind w:left="3020" w:hanging="360"/>
      </w:pPr>
      <w:rPr>
        <w:rFonts w:hint="default"/>
        <w:lang w:val="en-US" w:eastAsia="en-US" w:bidi="ar-SA"/>
      </w:rPr>
    </w:lvl>
    <w:lvl w:ilvl="5" w:tplc="4DD8E4CC">
      <w:numFmt w:val="bullet"/>
      <w:lvlText w:val="•"/>
      <w:lvlJc w:val="left"/>
      <w:pPr>
        <w:ind w:left="3571" w:hanging="360"/>
      </w:pPr>
      <w:rPr>
        <w:rFonts w:hint="default"/>
        <w:lang w:val="en-US" w:eastAsia="en-US" w:bidi="ar-SA"/>
      </w:rPr>
    </w:lvl>
    <w:lvl w:ilvl="6" w:tplc="F138847C">
      <w:numFmt w:val="bullet"/>
      <w:lvlText w:val="•"/>
      <w:lvlJc w:val="left"/>
      <w:pPr>
        <w:ind w:left="4121" w:hanging="360"/>
      </w:pPr>
      <w:rPr>
        <w:rFonts w:hint="default"/>
        <w:lang w:val="en-US" w:eastAsia="en-US" w:bidi="ar-SA"/>
      </w:rPr>
    </w:lvl>
    <w:lvl w:ilvl="7" w:tplc="FF921CC6">
      <w:numFmt w:val="bullet"/>
      <w:lvlText w:val="•"/>
      <w:lvlJc w:val="left"/>
      <w:pPr>
        <w:ind w:left="4671" w:hanging="360"/>
      </w:pPr>
      <w:rPr>
        <w:rFonts w:hint="default"/>
        <w:lang w:val="en-US" w:eastAsia="en-US" w:bidi="ar-SA"/>
      </w:rPr>
    </w:lvl>
    <w:lvl w:ilvl="8" w:tplc="27DC7CD0">
      <w:numFmt w:val="bullet"/>
      <w:lvlText w:val="•"/>
      <w:lvlJc w:val="left"/>
      <w:pPr>
        <w:ind w:left="5221" w:hanging="360"/>
      </w:pPr>
      <w:rPr>
        <w:rFonts w:hint="default"/>
        <w:lang w:val="en-US" w:eastAsia="en-US" w:bidi="ar-SA"/>
      </w:rPr>
    </w:lvl>
  </w:abstractNum>
  <w:abstractNum w:abstractNumId="3">
    <w:nsid w:val="016D6B97"/>
    <w:multiLevelType w:val="hybridMultilevel"/>
    <w:tmpl w:val="7BD8912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1CC18AB"/>
    <w:multiLevelType w:val="hybridMultilevel"/>
    <w:tmpl w:val="5D96AB8C"/>
    <w:lvl w:ilvl="0" w:tplc="1C22BB0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25646D4"/>
    <w:multiLevelType w:val="hybridMultilevel"/>
    <w:tmpl w:val="0036954A"/>
    <w:lvl w:ilvl="0" w:tplc="A50AEC40">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FDAAF610">
      <w:numFmt w:val="bullet"/>
      <w:lvlText w:val="•"/>
      <w:lvlJc w:val="left"/>
      <w:pPr>
        <w:ind w:left="1370" w:hanging="360"/>
      </w:pPr>
      <w:rPr>
        <w:rFonts w:hint="default"/>
        <w:lang w:val="en-US" w:eastAsia="en-US" w:bidi="ar-SA"/>
      </w:rPr>
    </w:lvl>
    <w:lvl w:ilvl="2" w:tplc="51FE13DA">
      <w:numFmt w:val="bullet"/>
      <w:lvlText w:val="•"/>
      <w:lvlJc w:val="left"/>
      <w:pPr>
        <w:ind w:left="1920" w:hanging="360"/>
      </w:pPr>
      <w:rPr>
        <w:rFonts w:hint="default"/>
        <w:lang w:val="en-US" w:eastAsia="en-US" w:bidi="ar-SA"/>
      </w:rPr>
    </w:lvl>
    <w:lvl w:ilvl="3" w:tplc="075487DA">
      <w:numFmt w:val="bullet"/>
      <w:lvlText w:val="•"/>
      <w:lvlJc w:val="left"/>
      <w:pPr>
        <w:ind w:left="2470" w:hanging="360"/>
      </w:pPr>
      <w:rPr>
        <w:rFonts w:hint="default"/>
        <w:lang w:val="en-US" w:eastAsia="en-US" w:bidi="ar-SA"/>
      </w:rPr>
    </w:lvl>
    <w:lvl w:ilvl="4" w:tplc="18389218">
      <w:numFmt w:val="bullet"/>
      <w:lvlText w:val="•"/>
      <w:lvlJc w:val="left"/>
      <w:pPr>
        <w:ind w:left="3020" w:hanging="360"/>
      </w:pPr>
      <w:rPr>
        <w:rFonts w:hint="default"/>
        <w:lang w:val="en-US" w:eastAsia="en-US" w:bidi="ar-SA"/>
      </w:rPr>
    </w:lvl>
    <w:lvl w:ilvl="5" w:tplc="13261168">
      <w:numFmt w:val="bullet"/>
      <w:lvlText w:val="•"/>
      <w:lvlJc w:val="left"/>
      <w:pPr>
        <w:ind w:left="3571" w:hanging="360"/>
      </w:pPr>
      <w:rPr>
        <w:rFonts w:hint="default"/>
        <w:lang w:val="en-US" w:eastAsia="en-US" w:bidi="ar-SA"/>
      </w:rPr>
    </w:lvl>
    <w:lvl w:ilvl="6" w:tplc="2F6A6262">
      <w:numFmt w:val="bullet"/>
      <w:lvlText w:val="•"/>
      <w:lvlJc w:val="left"/>
      <w:pPr>
        <w:ind w:left="4121" w:hanging="360"/>
      </w:pPr>
      <w:rPr>
        <w:rFonts w:hint="default"/>
        <w:lang w:val="en-US" w:eastAsia="en-US" w:bidi="ar-SA"/>
      </w:rPr>
    </w:lvl>
    <w:lvl w:ilvl="7" w:tplc="AA88C872">
      <w:numFmt w:val="bullet"/>
      <w:lvlText w:val="•"/>
      <w:lvlJc w:val="left"/>
      <w:pPr>
        <w:ind w:left="4671" w:hanging="360"/>
      </w:pPr>
      <w:rPr>
        <w:rFonts w:hint="default"/>
        <w:lang w:val="en-US" w:eastAsia="en-US" w:bidi="ar-SA"/>
      </w:rPr>
    </w:lvl>
    <w:lvl w:ilvl="8" w:tplc="6D2CC668">
      <w:numFmt w:val="bullet"/>
      <w:lvlText w:val="•"/>
      <w:lvlJc w:val="left"/>
      <w:pPr>
        <w:ind w:left="5221" w:hanging="360"/>
      </w:pPr>
      <w:rPr>
        <w:rFonts w:hint="default"/>
        <w:lang w:val="en-US" w:eastAsia="en-US" w:bidi="ar-SA"/>
      </w:rPr>
    </w:lvl>
  </w:abstractNum>
  <w:abstractNum w:abstractNumId="6">
    <w:nsid w:val="02DF6269"/>
    <w:multiLevelType w:val="hybridMultilevel"/>
    <w:tmpl w:val="542C788E"/>
    <w:lvl w:ilvl="0" w:tplc="4ABC9A34">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56AC885E">
      <w:numFmt w:val="bullet"/>
      <w:lvlText w:val="•"/>
      <w:lvlJc w:val="left"/>
      <w:pPr>
        <w:ind w:left="1370" w:hanging="360"/>
      </w:pPr>
      <w:rPr>
        <w:rFonts w:hint="default"/>
        <w:lang w:val="en-US" w:eastAsia="en-US" w:bidi="ar-SA"/>
      </w:rPr>
    </w:lvl>
    <w:lvl w:ilvl="2" w:tplc="EED86D2C">
      <w:numFmt w:val="bullet"/>
      <w:lvlText w:val="•"/>
      <w:lvlJc w:val="left"/>
      <w:pPr>
        <w:ind w:left="1920" w:hanging="360"/>
      </w:pPr>
      <w:rPr>
        <w:rFonts w:hint="default"/>
        <w:lang w:val="en-US" w:eastAsia="en-US" w:bidi="ar-SA"/>
      </w:rPr>
    </w:lvl>
    <w:lvl w:ilvl="3" w:tplc="B80294D0">
      <w:numFmt w:val="bullet"/>
      <w:lvlText w:val="•"/>
      <w:lvlJc w:val="left"/>
      <w:pPr>
        <w:ind w:left="2470" w:hanging="360"/>
      </w:pPr>
      <w:rPr>
        <w:rFonts w:hint="default"/>
        <w:lang w:val="en-US" w:eastAsia="en-US" w:bidi="ar-SA"/>
      </w:rPr>
    </w:lvl>
    <w:lvl w:ilvl="4" w:tplc="5B4857B6">
      <w:numFmt w:val="bullet"/>
      <w:lvlText w:val="•"/>
      <w:lvlJc w:val="left"/>
      <w:pPr>
        <w:ind w:left="3020" w:hanging="360"/>
      </w:pPr>
      <w:rPr>
        <w:rFonts w:hint="default"/>
        <w:lang w:val="en-US" w:eastAsia="en-US" w:bidi="ar-SA"/>
      </w:rPr>
    </w:lvl>
    <w:lvl w:ilvl="5" w:tplc="3BD24658">
      <w:numFmt w:val="bullet"/>
      <w:lvlText w:val="•"/>
      <w:lvlJc w:val="left"/>
      <w:pPr>
        <w:ind w:left="3571" w:hanging="360"/>
      </w:pPr>
      <w:rPr>
        <w:rFonts w:hint="default"/>
        <w:lang w:val="en-US" w:eastAsia="en-US" w:bidi="ar-SA"/>
      </w:rPr>
    </w:lvl>
    <w:lvl w:ilvl="6" w:tplc="2C90DFB4">
      <w:numFmt w:val="bullet"/>
      <w:lvlText w:val="•"/>
      <w:lvlJc w:val="left"/>
      <w:pPr>
        <w:ind w:left="4121" w:hanging="360"/>
      </w:pPr>
      <w:rPr>
        <w:rFonts w:hint="default"/>
        <w:lang w:val="en-US" w:eastAsia="en-US" w:bidi="ar-SA"/>
      </w:rPr>
    </w:lvl>
    <w:lvl w:ilvl="7" w:tplc="8E2A4798">
      <w:numFmt w:val="bullet"/>
      <w:lvlText w:val="•"/>
      <w:lvlJc w:val="left"/>
      <w:pPr>
        <w:ind w:left="4671" w:hanging="360"/>
      </w:pPr>
      <w:rPr>
        <w:rFonts w:hint="default"/>
        <w:lang w:val="en-US" w:eastAsia="en-US" w:bidi="ar-SA"/>
      </w:rPr>
    </w:lvl>
    <w:lvl w:ilvl="8" w:tplc="11204FB6">
      <w:numFmt w:val="bullet"/>
      <w:lvlText w:val="•"/>
      <w:lvlJc w:val="left"/>
      <w:pPr>
        <w:ind w:left="5221" w:hanging="360"/>
      </w:pPr>
      <w:rPr>
        <w:rFonts w:hint="default"/>
        <w:lang w:val="en-US" w:eastAsia="en-US" w:bidi="ar-SA"/>
      </w:rPr>
    </w:lvl>
  </w:abstractNum>
  <w:abstractNum w:abstractNumId="7">
    <w:nsid w:val="05B10A30"/>
    <w:multiLevelType w:val="hybridMultilevel"/>
    <w:tmpl w:val="05BE8D58"/>
    <w:lvl w:ilvl="0" w:tplc="FAE252A0">
      <w:start w:val="1"/>
      <w:numFmt w:val="decimal"/>
      <w:lvlText w:val="%1."/>
      <w:lvlJc w:val="left"/>
      <w:pPr>
        <w:ind w:left="4494" w:hanging="287"/>
      </w:pPr>
      <w:rPr>
        <w:rFonts w:ascii="Cambria" w:eastAsia="Cambria" w:hAnsi="Cambria" w:cs="Cambria" w:hint="default"/>
        <w:b/>
        <w:bCs/>
        <w:i w:val="0"/>
        <w:iCs w:val="0"/>
        <w:spacing w:val="0"/>
        <w:w w:val="100"/>
        <w:sz w:val="26"/>
        <w:szCs w:val="26"/>
        <w:lang w:val="en-US" w:eastAsia="en-US" w:bidi="ar-SA"/>
      </w:rPr>
    </w:lvl>
    <w:lvl w:ilvl="1" w:tplc="597C5858">
      <w:numFmt w:val="bullet"/>
      <w:lvlText w:val=""/>
      <w:lvlJc w:val="left"/>
      <w:pPr>
        <w:ind w:left="4523" w:hanging="360"/>
      </w:pPr>
      <w:rPr>
        <w:rFonts w:ascii="Symbol" w:eastAsia="Symbol" w:hAnsi="Symbol" w:cs="Symbol" w:hint="default"/>
        <w:b w:val="0"/>
        <w:bCs w:val="0"/>
        <w:i w:val="0"/>
        <w:iCs w:val="0"/>
        <w:spacing w:val="0"/>
        <w:w w:val="99"/>
        <w:sz w:val="22"/>
        <w:szCs w:val="22"/>
        <w:lang w:val="en-US" w:eastAsia="en-US" w:bidi="ar-SA"/>
      </w:rPr>
    </w:lvl>
    <w:lvl w:ilvl="2" w:tplc="9A80B9E0">
      <w:numFmt w:val="bullet"/>
      <w:lvlText w:val="•"/>
      <w:lvlJc w:val="left"/>
      <w:pPr>
        <w:ind w:left="5337" w:hanging="360"/>
      </w:pPr>
      <w:rPr>
        <w:rFonts w:hint="default"/>
        <w:lang w:val="en-US" w:eastAsia="en-US" w:bidi="ar-SA"/>
      </w:rPr>
    </w:lvl>
    <w:lvl w:ilvl="3" w:tplc="4D7A996C">
      <w:numFmt w:val="bullet"/>
      <w:lvlText w:val="•"/>
      <w:lvlJc w:val="left"/>
      <w:pPr>
        <w:ind w:left="6155" w:hanging="360"/>
      </w:pPr>
      <w:rPr>
        <w:rFonts w:hint="default"/>
        <w:lang w:val="en-US" w:eastAsia="en-US" w:bidi="ar-SA"/>
      </w:rPr>
    </w:lvl>
    <w:lvl w:ilvl="4" w:tplc="323A339C">
      <w:numFmt w:val="bullet"/>
      <w:lvlText w:val="•"/>
      <w:lvlJc w:val="left"/>
      <w:pPr>
        <w:ind w:left="6973" w:hanging="360"/>
      </w:pPr>
      <w:rPr>
        <w:rFonts w:hint="default"/>
        <w:lang w:val="en-US" w:eastAsia="en-US" w:bidi="ar-SA"/>
      </w:rPr>
    </w:lvl>
    <w:lvl w:ilvl="5" w:tplc="5C80EE78">
      <w:numFmt w:val="bullet"/>
      <w:lvlText w:val="•"/>
      <w:lvlJc w:val="left"/>
      <w:pPr>
        <w:ind w:left="7791" w:hanging="360"/>
      </w:pPr>
      <w:rPr>
        <w:rFonts w:hint="default"/>
        <w:lang w:val="en-US" w:eastAsia="en-US" w:bidi="ar-SA"/>
      </w:rPr>
    </w:lvl>
    <w:lvl w:ilvl="6" w:tplc="14FA2E40">
      <w:numFmt w:val="bullet"/>
      <w:lvlText w:val="•"/>
      <w:lvlJc w:val="left"/>
      <w:pPr>
        <w:ind w:left="8608" w:hanging="360"/>
      </w:pPr>
      <w:rPr>
        <w:rFonts w:hint="default"/>
        <w:lang w:val="en-US" w:eastAsia="en-US" w:bidi="ar-SA"/>
      </w:rPr>
    </w:lvl>
    <w:lvl w:ilvl="7" w:tplc="9760B51E">
      <w:numFmt w:val="bullet"/>
      <w:lvlText w:val="•"/>
      <w:lvlJc w:val="left"/>
      <w:pPr>
        <w:ind w:left="9426" w:hanging="360"/>
      </w:pPr>
      <w:rPr>
        <w:rFonts w:hint="default"/>
        <w:lang w:val="en-US" w:eastAsia="en-US" w:bidi="ar-SA"/>
      </w:rPr>
    </w:lvl>
    <w:lvl w:ilvl="8" w:tplc="B318406A">
      <w:numFmt w:val="bullet"/>
      <w:lvlText w:val="•"/>
      <w:lvlJc w:val="left"/>
      <w:pPr>
        <w:ind w:left="10244" w:hanging="360"/>
      </w:pPr>
      <w:rPr>
        <w:rFonts w:hint="default"/>
        <w:lang w:val="en-US" w:eastAsia="en-US" w:bidi="ar-SA"/>
      </w:rPr>
    </w:lvl>
  </w:abstractNum>
  <w:abstractNum w:abstractNumId="8">
    <w:nsid w:val="068D7DB5"/>
    <w:multiLevelType w:val="multilevel"/>
    <w:tmpl w:val="8BA0EA64"/>
    <w:lvl w:ilvl="0">
      <w:start w:val="1"/>
      <w:numFmt w:val="decimal"/>
      <w:pStyle w:val="head1"/>
      <w:lvlText w:val="%1."/>
      <w:lvlJc w:val="left"/>
      <w:pPr>
        <w:ind w:left="1352" w:hanging="360"/>
      </w:pPr>
      <w:rPr>
        <w:rFonts w:hint="default"/>
      </w:rPr>
    </w:lvl>
    <w:lvl w:ilvl="1">
      <w:start w:val="1"/>
      <w:numFmt w:val="decimal"/>
      <w:isLgl/>
      <w:suff w:val="space"/>
      <w:lvlText w:val="%1.%2."/>
      <w:lvlJc w:val="left"/>
      <w:pPr>
        <w:ind w:left="1145" w:hanging="720"/>
      </w:pPr>
      <w:rPr>
        <w:rFonts w:hint="default"/>
        <w:i w:val="0"/>
        <w:iCs/>
      </w:rPr>
    </w:lvl>
    <w:lvl w:ilvl="2">
      <w:start w:val="1"/>
      <w:numFmt w:val="decimal"/>
      <w:isLgl/>
      <w:lvlText w:val="%1.%2.%3."/>
      <w:lvlJc w:val="left"/>
      <w:pPr>
        <w:ind w:left="1145" w:hanging="720"/>
      </w:pPr>
      <w:rPr>
        <w:rFonts w:hint="default"/>
        <w:sz w:val="22"/>
      </w:rPr>
    </w:lvl>
    <w:lvl w:ilvl="3">
      <w:start w:val="1"/>
      <w:numFmt w:val="decimal"/>
      <w:isLgl/>
      <w:lvlText w:val="%1.%2.%3.%4."/>
      <w:lvlJc w:val="left"/>
      <w:pPr>
        <w:ind w:left="1505" w:hanging="1080"/>
      </w:pPr>
      <w:rPr>
        <w:rFonts w:hint="default"/>
      </w:rPr>
    </w:lvl>
    <w:lvl w:ilvl="4">
      <w:start w:val="1"/>
      <w:numFmt w:val="decimal"/>
      <w:isLgl/>
      <w:lvlText w:val="%1.%2.%3.%4.%5."/>
      <w:lvlJc w:val="left"/>
      <w:pPr>
        <w:ind w:left="2432" w:hanging="144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792" w:hanging="180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3152" w:hanging="2160"/>
      </w:pPr>
      <w:rPr>
        <w:rFonts w:hint="default"/>
      </w:rPr>
    </w:lvl>
  </w:abstractNum>
  <w:abstractNum w:abstractNumId="9">
    <w:nsid w:val="078B0633"/>
    <w:multiLevelType w:val="hybridMultilevel"/>
    <w:tmpl w:val="0F6E3B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0F2B1AAB"/>
    <w:multiLevelType w:val="hybridMultilevel"/>
    <w:tmpl w:val="B26C8E20"/>
    <w:lvl w:ilvl="0" w:tplc="02524650">
      <w:start w:val="25"/>
      <w:numFmt w:val="decimal"/>
      <w:lvlText w:val="%1."/>
      <w:lvlJc w:val="left"/>
      <w:pPr>
        <w:ind w:left="360" w:hanging="360"/>
      </w:pPr>
      <w:rPr>
        <w:rFonts w:hint="default"/>
        <w:spacing w:val="-1"/>
        <w:w w:val="100"/>
        <w:lang w:val="en-US" w:eastAsia="en-US" w:bidi="ar-SA"/>
      </w:rPr>
    </w:lvl>
    <w:lvl w:ilvl="1" w:tplc="F5CC2936">
      <w:numFmt w:val="bullet"/>
      <w:lvlText w:val="•"/>
      <w:lvlJc w:val="left"/>
      <w:pPr>
        <w:ind w:left="967" w:hanging="360"/>
      </w:pPr>
      <w:rPr>
        <w:rFonts w:hint="default"/>
        <w:lang w:val="en-US" w:eastAsia="en-US" w:bidi="ar-SA"/>
      </w:rPr>
    </w:lvl>
    <w:lvl w:ilvl="2" w:tplc="6F64DE0A">
      <w:numFmt w:val="bullet"/>
      <w:lvlText w:val="•"/>
      <w:lvlJc w:val="left"/>
      <w:pPr>
        <w:ind w:left="1575" w:hanging="360"/>
      </w:pPr>
      <w:rPr>
        <w:rFonts w:hint="default"/>
        <w:lang w:val="en-US" w:eastAsia="en-US" w:bidi="ar-SA"/>
      </w:rPr>
    </w:lvl>
    <w:lvl w:ilvl="3" w:tplc="E50A3FBC">
      <w:numFmt w:val="bullet"/>
      <w:lvlText w:val="•"/>
      <w:lvlJc w:val="left"/>
      <w:pPr>
        <w:ind w:left="2182" w:hanging="360"/>
      </w:pPr>
      <w:rPr>
        <w:rFonts w:hint="default"/>
        <w:lang w:val="en-US" w:eastAsia="en-US" w:bidi="ar-SA"/>
      </w:rPr>
    </w:lvl>
    <w:lvl w:ilvl="4" w:tplc="A4C6E3A6">
      <w:numFmt w:val="bullet"/>
      <w:lvlText w:val="•"/>
      <w:lvlJc w:val="left"/>
      <w:pPr>
        <w:ind w:left="2790" w:hanging="360"/>
      </w:pPr>
      <w:rPr>
        <w:rFonts w:hint="default"/>
        <w:lang w:val="en-US" w:eastAsia="en-US" w:bidi="ar-SA"/>
      </w:rPr>
    </w:lvl>
    <w:lvl w:ilvl="5" w:tplc="E9285E9E">
      <w:numFmt w:val="bullet"/>
      <w:lvlText w:val="•"/>
      <w:lvlJc w:val="left"/>
      <w:pPr>
        <w:ind w:left="3397" w:hanging="360"/>
      </w:pPr>
      <w:rPr>
        <w:rFonts w:hint="default"/>
        <w:lang w:val="en-US" w:eastAsia="en-US" w:bidi="ar-SA"/>
      </w:rPr>
    </w:lvl>
    <w:lvl w:ilvl="6" w:tplc="6BE47A0A">
      <w:numFmt w:val="bullet"/>
      <w:lvlText w:val="•"/>
      <w:lvlJc w:val="left"/>
      <w:pPr>
        <w:ind w:left="4005" w:hanging="360"/>
      </w:pPr>
      <w:rPr>
        <w:rFonts w:hint="default"/>
        <w:lang w:val="en-US" w:eastAsia="en-US" w:bidi="ar-SA"/>
      </w:rPr>
    </w:lvl>
    <w:lvl w:ilvl="7" w:tplc="4A86559C">
      <w:numFmt w:val="bullet"/>
      <w:lvlText w:val="•"/>
      <w:lvlJc w:val="left"/>
      <w:pPr>
        <w:ind w:left="4613" w:hanging="360"/>
      </w:pPr>
      <w:rPr>
        <w:rFonts w:hint="default"/>
        <w:lang w:val="en-US" w:eastAsia="en-US" w:bidi="ar-SA"/>
      </w:rPr>
    </w:lvl>
    <w:lvl w:ilvl="8" w:tplc="AA6EEAB6">
      <w:numFmt w:val="bullet"/>
      <w:lvlText w:val="•"/>
      <w:lvlJc w:val="left"/>
      <w:pPr>
        <w:ind w:left="5220" w:hanging="360"/>
      </w:pPr>
      <w:rPr>
        <w:rFonts w:hint="default"/>
        <w:lang w:val="en-US" w:eastAsia="en-US" w:bidi="ar-SA"/>
      </w:rPr>
    </w:lvl>
  </w:abstractNum>
  <w:abstractNum w:abstractNumId="11">
    <w:nsid w:val="126E378B"/>
    <w:multiLevelType w:val="hybridMultilevel"/>
    <w:tmpl w:val="420C2C18"/>
    <w:lvl w:ilvl="0" w:tplc="EC3C4D50">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69E0391C">
      <w:numFmt w:val="bullet"/>
      <w:lvlText w:val="•"/>
      <w:lvlJc w:val="left"/>
      <w:pPr>
        <w:ind w:left="1370" w:hanging="360"/>
      </w:pPr>
      <w:rPr>
        <w:rFonts w:hint="default"/>
        <w:lang w:val="en-US" w:eastAsia="en-US" w:bidi="ar-SA"/>
      </w:rPr>
    </w:lvl>
    <w:lvl w:ilvl="2" w:tplc="309AE18C">
      <w:numFmt w:val="bullet"/>
      <w:lvlText w:val="•"/>
      <w:lvlJc w:val="left"/>
      <w:pPr>
        <w:ind w:left="1920" w:hanging="360"/>
      </w:pPr>
      <w:rPr>
        <w:rFonts w:hint="default"/>
        <w:lang w:val="en-US" w:eastAsia="en-US" w:bidi="ar-SA"/>
      </w:rPr>
    </w:lvl>
    <w:lvl w:ilvl="3" w:tplc="566E3D32">
      <w:numFmt w:val="bullet"/>
      <w:lvlText w:val="•"/>
      <w:lvlJc w:val="left"/>
      <w:pPr>
        <w:ind w:left="2470" w:hanging="360"/>
      </w:pPr>
      <w:rPr>
        <w:rFonts w:hint="default"/>
        <w:lang w:val="en-US" w:eastAsia="en-US" w:bidi="ar-SA"/>
      </w:rPr>
    </w:lvl>
    <w:lvl w:ilvl="4" w:tplc="F98AB736">
      <w:numFmt w:val="bullet"/>
      <w:lvlText w:val="•"/>
      <w:lvlJc w:val="left"/>
      <w:pPr>
        <w:ind w:left="3020" w:hanging="360"/>
      </w:pPr>
      <w:rPr>
        <w:rFonts w:hint="default"/>
        <w:lang w:val="en-US" w:eastAsia="en-US" w:bidi="ar-SA"/>
      </w:rPr>
    </w:lvl>
    <w:lvl w:ilvl="5" w:tplc="020242B6">
      <w:numFmt w:val="bullet"/>
      <w:lvlText w:val="•"/>
      <w:lvlJc w:val="left"/>
      <w:pPr>
        <w:ind w:left="3571" w:hanging="360"/>
      </w:pPr>
      <w:rPr>
        <w:rFonts w:hint="default"/>
        <w:lang w:val="en-US" w:eastAsia="en-US" w:bidi="ar-SA"/>
      </w:rPr>
    </w:lvl>
    <w:lvl w:ilvl="6" w:tplc="C374C1C6">
      <w:numFmt w:val="bullet"/>
      <w:lvlText w:val="•"/>
      <w:lvlJc w:val="left"/>
      <w:pPr>
        <w:ind w:left="4121" w:hanging="360"/>
      </w:pPr>
      <w:rPr>
        <w:rFonts w:hint="default"/>
        <w:lang w:val="en-US" w:eastAsia="en-US" w:bidi="ar-SA"/>
      </w:rPr>
    </w:lvl>
    <w:lvl w:ilvl="7" w:tplc="7AA6D056">
      <w:numFmt w:val="bullet"/>
      <w:lvlText w:val="•"/>
      <w:lvlJc w:val="left"/>
      <w:pPr>
        <w:ind w:left="4671" w:hanging="360"/>
      </w:pPr>
      <w:rPr>
        <w:rFonts w:hint="default"/>
        <w:lang w:val="en-US" w:eastAsia="en-US" w:bidi="ar-SA"/>
      </w:rPr>
    </w:lvl>
    <w:lvl w:ilvl="8" w:tplc="07661066">
      <w:numFmt w:val="bullet"/>
      <w:lvlText w:val="•"/>
      <w:lvlJc w:val="left"/>
      <w:pPr>
        <w:ind w:left="5221" w:hanging="360"/>
      </w:pPr>
      <w:rPr>
        <w:rFonts w:hint="default"/>
        <w:lang w:val="en-US" w:eastAsia="en-US" w:bidi="ar-SA"/>
      </w:rPr>
    </w:lvl>
  </w:abstractNum>
  <w:abstractNum w:abstractNumId="12">
    <w:nsid w:val="1E6412C8"/>
    <w:multiLevelType w:val="hybridMultilevel"/>
    <w:tmpl w:val="5A00474A"/>
    <w:lvl w:ilvl="0" w:tplc="6A48D760">
      <w:start w:val="1"/>
      <w:numFmt w:val="decimal"/>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1F8023BC"/>
    <w:multiLevelType w:val="multilevel"/>
    <w:tmpl w:val="8EACDF7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nsid w:val="21502A73"/>
    <w:multiLevelType w:val="hybridMultilevel"/>
    <w:tmpl w:val="8D0A355E"/>
    <w:lvl w:ilvl="0" w:tplc="AE5CB3AA">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0DB4345A">
      <w:numFmt w:val="bullet"/>
      <w:lvlText w:val="•"/>
      <w:lvlJc w:val="left"/>
      <w:pPr>
        <w:ind w:left="1370" w:hanging="360"/>
      </w:pPr>
      <w:rPr>
        <w:rFonts w:hint="default"/>
        <w:lang w:val="en-US" w:eastAsia="en-US" w:bidi="ar-SA"/>
      </w:rPr>
    </w:lvl>
    <w:lvl w:ilvl="2" w:tplc="C628798A">
      <w:numFmt w:val="bullet"/>
      <w:lvlText w:val="•"/>
      <w:lvlJc w:val="left"/>
      <w:pPr>
        <w:ind w:left="1920" w:hanging="360"/>
      </w:pPr>
      <w:rPr>
        <w:rFonts w:hint="default"/>
        <w:lang w:val="en-US" w:eastAsia="en-US" w:bidi="ar-SA"/>
      </w:rPr>
    </w:lvl>
    <w:lvl w:ilvl="3" w:tplc="3CE6D1CA">
      <w:numFmt w:val="bullet"/>
      <w:lvlText w:val="•"/>
      <w:lvlJc w:val="left"/>
      <w:pPr>
        <w:ind w:left="2470" w:hanging="360"/>
      </w:pPr>
      <w:rPr>
        <w:rFonts w:hint="default"/>
        <w:lang w:val="en-US" w:eastAsia="en-US" w:bidi="ar-SA"/>
      </w:rPr>
    </w:lvl>
    <w:lvl w:ilvl="4" w:tplc="DA3E2D6A">
      <w:numFmt w:val="bullet"/>
      <w:lvlText w:val="•"/>
      <w:lvlJc w:val="left"/>
      <w:pPr>
        <w:ind w:left="3020" w:hanging="360"/>
      </w:pPr>
      <w:rPr>
        <w:rFonts w:hint="default"/>
        <w:lang w:val="en-US" w:eastAsia="en-US" w:bidi="ar-SA"/>
      </w:rPr>
    </w:lvl>
    <w:lvl w:ilvl="5" w:tplc="ABBE2184">
      <w:numFmt w:val="bullet"/>
      <w:lvlText w:val="•"/>
      <w:lvlJc w:val="left"/>
      <w:pPr>
        <w:ind w:left="3571" w:hanging="360"/>
      </w:pPr>
      <w:rPr>
        <w:rFonts w:hint="default"/>
        <w:lang w:val="en-US" w:eastAsia="en-US" w:bidi="ar-SA"/>
      </w:rPr>
    </w:lvl>
    <w:lvl w:ilvl="6" w:tplc="165AB872">
      <w:numFmt w:val="bullet"/>
      <w:lvlText w:val="•"/>
      <w:lvlJc w:val="left"/>
      <w:pPr>
        <w:ind w:left="4121" w:hanging="360"/>
      </w:pPr>
      <w:rPr>
        <w:rFonts w:hint="default"/>
        <w:lang w:val="en-US" w:eastAsia="en-US" w:bidi="ar-SA"/>
      </w:rPr>
    </w:lvl>
    <w:lvl w:ilvl="7" w:tplc="88406CC4">
      <w:numFmt w:val="bullet"/>
      <w:lvlText w:val="•"/>
      <w:lvlJc w:val="left"/>
      <w:pPr>
        <w:ind w:left="4671" w:hanging="360"/>
      </w:pPr>
      <w:rPr>
        <w:rFonts w:hint="default"/>
        <w:lang w:val="en-US" w:eastAsia="en-US" w:bidi="ar-SA"/>
      </w:rPr>
    </w:lvl>
    <w:lvl w:ilvl="8" w:tplc="01D6EAC0">
      <w:numFmt w:val="bullet"/>
      <w:lvlText w:val="•"/>
      <w:lvlJc w:val="left"/>
      <w:pPr>
        <w:ind w:left="5221" w:hanging="360"/>
      </w:pPr>
      <w:rPr>
        <w:rFonts w:hint="default"/>
        <w:lang w:val="en-US" w:eastAsia="en-US" w:bidi="ar-SA"/>
      </w:rPr>
    </w:lvl>
  </w:abstractNum>
  <w:abstractNum w:abstractNumId="15">
    <w:nsid w:val="22DB5821"/>
    <w:multiLevelType w:val="hybridMultilevel"/>
    <w:tmpl w:val="6A3CF7EC"/>
    <w:lvl w:ilvl="0" w:tplc="D16A7BAC">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D57C99C6">
      <w:numFmt w:val="bullet"/>
      <w:lvlText w:val="•"/>
      <w:lvlJc w:val="left"/>
      <w:pPr>
        <w:ind w:left="1370" w:hanging="360"/>
      </w:pPr>
      <w:rPr>
        <w:rFonts w:hint="default"/>
        <w:lang w:val="en-US" w:eastAsia="en-US" w:bidi="ar-SA"/>
      </w:rPr>
    </w:lvl>
    <w:lvl w:ilvl="2" w:tplc="D79AB39C">
      <w:numFmt w:val="bullet"/>
      <w:lvlText w:val="•"/>
      <w:lvlJc w:val="left"/>
      <w:pPr>
        <w:ind w:left="1920" w:hanging="360"/>
      </w:pPr>
      <w:rPr>
        <w:rFonts w:hint="default"/>
        <w:lang w:val="en-US" w:eastAsia="en-US" w:bidi="ar-SA"/>
      </w:rPr>
    </w:lvl>
    <w:lvl w:ilvl="3" w:tplc="F93E6498">
      <w:numFmt w:val="bullet"/>
      <w:lvlText w:val="•"/>
      <w:lvlJc w:val="left"/>
      <w:pPr>
        <w:ind w:left="2470" w:hanging="360"/>
      </w:pPr>
      <w:rPr>
        <w:rFonts w:hint="default"/>
        <w:lang w:val="en-US" w:eastAsia="en-US" w:bidi="ar-SA"/>
      </w:rPr>
    </w:lvl>
    <w:lvl w:ilvl="4" w:tplc="AA90E7F6">
      <w:numFmt w:val="bullet"/>
      <w:lvlText w:val="•"/>
      <w:lvlJc w:val="left"/>
      <w:pPr>
        <w:ind w:left="3020" w:hanging="360"/>
      </w:pPr>
      <w:rPr>
        <w:rFonts w:hint="default"/>
        <w:lang w:val="en-US" w:eastAsia="en-US" w:bidi="ar-SA"/>
      </w:rPr>
    </w:lvl>
    <w:lvl w:ilvl="5" w:tplc="4BDEF5DC">
      <w:numFmt w:val="bullet"/>
      <w:lvlText w:val="•"/>
      <w:lvlJc w:val="left"/>
      <w:pPr>
        <w:ind w:left="3571" w:hanging="360"/>
      </w:pPr>
      <w:rPr>
        <w:rFonts w:hint="default"/>
        <w:lang w:val="en-US" w:eastAsia="en-US" w:bidi="ar-SA"/>
      </w:rPr>
    </w:lvl>
    <w:lvl w:ilvl="6" w:tplc="818410B0">
      <w:numFmt w:val="bullet"/>
      <w:lvlText w:val="•"/>
      <w:lvlJc w:val="left"/>
      <w:pPr>
        <w:ind w:left="4121" w:hanging="360"/>
      </w:pPr>
      <w:rPr>
        <w:rFonts w:hint="default"/>
        <w:lang w:val="en-US" w:eastAsia="en-US" w:bidi="ar-SA"/>
      </w:rPr>
    </w:lvl>
    <w:lvl w:ilvl="7" w:tplc="B2807CAE">
      <w:numFmt w:val="bullet"/>
      <w:lvlText w:val="•"/>
      <w:lvlJc w:val="left"/>
      <w:pPr>
        <w:ind w:left="4671" w:hanging="360"/>
      </w:pPr>
      <w:rPr>
        <w:rFonts w:hint="default"/>
        <w:lang w:val="en-US" w:eastAsia="en-US" w:bidi="ar-SA"/>
      </w:rPr>
    </w:lvl>
    <w:lvl w:ilvl="8" w:tplc="9DD69A48">
      <w:numFmt w:val="bullet"/>
      <w:lvlText w:val="•"/>
      <w:lvlJc w:val="left"/>
      <w:pPr>
        <w:ind w:left="5221" w:hanging="360"/>
      </w:pPr>
      <w:rPr>
        <w:rFonts w:hint="default"/>
        <w:lang w:val="en-US" w:eastAsia="en-US" w:bidi="ar-SA"/>
      </w:rPr>
    </w:lvl>
  </w:abstractNum>
  <w:abstractNum w:abstractNumId="16">
    <w:nsid w:val="233E3456"/>
    <w:multiLevelType w:val="hybridMultilevel"/>
    <w:tmpl w:val="FA94A2B4"/>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3D13FAB"/>
    <w:multiLevelType w:val="hybridMultilevel"/>
    <w:tmpl w:val="88A479D8"/>
    <w:lvl w:ilvl="0" w:tplc="BCE884D8">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E40C3DD4">
      <w:numFmt w:val="bullet"/>
      <w:lvlText w:val="•"/>
      <w:lvlJc w:val="left"/>
      <w:pPr>
        <w:ind w:left="1370" w:hanging="360"/>
      </w:pPr>
      <w:rPr>
        <w:rFonts w:hint="default"/>
        <w:lang w:val="en-US" w:eastAsia="en-US" w:bidi="ar-SA"/>
      </w:rPr>
    </w:lvl>
    <w:lvl w:ilvl="2" w:tplc="65F62D00">
      <w:numFmt w:val="bullet"/>
      <w:lvlText w:val="•"/>
      <w:lvlJc w:val="left"/>
      <w:pPr>
        <w:ind w:left="1920" w:hanging="360"/>
      </w:pPr>
      <w:rPr>
        <w:rFonts w:hint="default"/>
        <w:lang w:val="en-US" w:eastAsia="en-US" w:bidi="ar-SA"/>
      </w:rPr>
    </w:lvl>
    <w:lvl w:ilvl="3" w:tplc="BB0A1298">
      <w:numFmt w:val="bullet"/>
      <w:lvlText w:val="•"/>
      <w:lvlJc w:val="left"/>
      <w:pPr>
        <w:ind w:left="2470" w:hanging="360"/>
      </w:pPr>
      <w:rPr>
        <w:rFonts w:hint="default"/>
        <w:lang w:val="en-US" w:eastAsia="en-US" w:bidi="ar-SA"/>
      </w:rPr>
    </w:lvl>
    <w:lvl w:ilvl="4" w:tplc="CBE24638">
      <w:numFmt w:val="bullet"/>
      <w:lvlText w:val="•"/>
      <w:lvlJc w:val="left"/>
      <w:pPr>
        <w:ind w:left="3020" w:hanging="360"/>
      </w:pPr>
      <w:rPr>
        <w:rFonts w:hint="default"/>
        <w:lang w:val="en-US" w:eastAsia="en-US" w:bidi="ar-SA"/>
      </w:rPr>
    </w:lvl>
    <w:lvl w:ilvl="5" w:tplc="63C85242">
      <w:numFmt w:val="bullet"/>
      <w:lvlText w:val="•"/>
      <w:lvlJc w:val="left"/>
      <w:pPr>
        <w:ind w:left="3571" w:hanging="360"/>
      </w:pPr>
      <w:rPr>
        <w:rFonts w:hint="default"/>
        <w:lang w:val="en-US" w:eastAsia="en-US" w:bidi="ar-SA"/>
      </w:rPr>
    </w:lvl>
    <w:lvl w:ilvl="6" w:tplc="4402882E">
      <w:numFmt w:val="bullet"/>
      <w:lvlText w:val="•"/>
      <w:lvlJc w:val="left"/>
      <w:pPr>
        <w:ind w:left="4121" w:hanging="360"/>
      </w:pPr>
      <w:rPr>
        <w:rFonts w:hint="default"/>
        <w:lang w:val="en-US" w:eastAsia="en-US" w:bidi="ar-SA"/>
      </w:rPr>
    </w:lvl>
    <w:lvl w:ilvl="7" w:tplc="E57C5A6C">
      <w:numFmt w:val="bullet"/>
      <w:lvlText w:val="•"/>
      <w:lvlJc w:val="left"/>
      <w:pPr>
        <w:ind w:left="4671" w:hanging="360"/>
      </w:pPr>
      <w:rPr>
        <w:rFonts w:hint="default"/>
        <w:lang w:val="en-US" w:eastAsia="en-US" w:bidi="ar-SA"/>
      </w:rPr>
    </w:lvl>
    <w:lvl w:ilvl="8" w:tplc="5E02E728">
      <w:numFmt w:val="bullet"/>
      <w:lvlText w:val="•"/>
      <w:lvlJc w:val="left"/>
      <w:pPr>
        <w:ind w:left="5221" w:hanging="360"/>
      </w:pPr>
      <w:rPr>
        <w:rFonts w:hint="default"/>
        <w:lang w:val="en-US" w:eastAsia="en-US" w:bidi="ar-SA"/>
      </w:rPr>
    </w:lvl>
  </w:abstractNum>
  <w:abstractNum w:abstractNumId="18">
    <w:nsid w:val="2517274C"/>
    <w:multiLevelType w:val="singleLevel"/>
    <w:tmpl w:val="04090011"/>
    <w:lvl w:ilvl="0">
      <w:start w:val="1"/>
      <w:numFmt w:val="decimal"/>
      <w:lvlText w:val="%1)"/>
      <w:lvlJc w:val="left"/>
      <w:pPr>
        <w:tabs>
          <w:tab w:val="num" w:pos="360"/>
        </w:tabs>
        <w:ind w:left="360" w:hanging="360"/>
      </w:pPr>
    </w:lvl>
  </w:abstractNum>
  <w:abstractNum w:abstractNumId="19">
    <w:nsid w:val="2A9D7E77"/>
    <w:multiLevelType w:val="hybridMultilevel"/>
    <w:tmpl w:val="C706AEB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2B510529"/>
    <w:multiLevelType w:val="hybridMultilevel"/>
    <w:tmpl w:val="41802922"/>
    <w:lvl w:ilvl="0" w:tplc="7DFA6E26">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16340CE6">
      <w:numFmt w:val="bullet"/>
      <w:lvlText w:val="•"/>
      <w:lvlJc w:val="left"/>
      <w:pPr>
        <w:ind w:left="1370" w:hanging="360"/>
      </w:pPr>
      <w:rPr>
        <w:rFonts w:hint="default"/>
        <w:lang w:val="en-US" w:eastAsia="en-US" w:bidi="ar-SA"/>
      </w:rPr>
    </w:lvl>
    <w:lvl w:ilvl="2" w:tplc="4EE89FA6">
      <w:numFmt w:val="bullet"/>
      <w:lvlText w:val="•"/>
      <w:lvlJc w:val="left"/>
      <w:pPr>
        <w:ind w:left="1920" w:hanging="360"/>
      </w:pPr>
      <w:rPr>
        <w:rFonts w:hint="default"/>
        <w:lang w:val="en-US" w:eastAsia="en-US" w:bidi="ar-SA"/>
      </w:rPr>
    </w:lvl>
    <w:lvl w:ilvl="3" w:tplc="4B1CFC28">
      <w:numFmt w:val="bullet"/>
      <w:lvlText w:val="•"/>
      <w:lvlJc w:val="left"/>
      <w:pPr>
        <w:ind w:left="2470" w:hanging="360"/>
      </w:pPr>
      <w:rPr>
        <w:rFonts w:hint="default"/>
        <w:lang w:val="en-US" w:eastAsia="en-US" w:bidi="ar-SA"/>
      </w:rPr>
    </w:lvl>
    <w:lvl w:ilvl="4" w:tplc="1C1EFD0C">
      <w:numFmt w:val="bullet"/>
      <w:lvlText w:val="•"/>
      <w:lvlJc w:val="left"/>
      <w:pPr>
        <w:ind w:left="3020" w:hanging="360"/>
      </w:pPr>
      <w:rPr>
        <w:rFonts w:hint="default"/>
        <w:lang w:val="en-US" w:eastAsia="en-US" w:bidi="ar-SA"/>
      </w:rPr>
    </w:lvl>
    <w:lvl w:ilvl="5" w:tplc="812E64DE">
      <w:numFmt w:val="bullet"/>
      <w:lvlText w:val="•"/>
      <w:lvlJc w:val="left"/>
      <w:pPr>
        <w:ind w:left="3571" w:hanging="360"/>
      </w:pPr>
      <w:rPr>
        <w:rFonts w:hint="default"/>
        <w:lang w:val="en-US" w:eastAsia="en-US" w:bidi="ar-SA"/>
      </w:rPr>
    </w:lvl>
    <w:lvl w:ilvl="6" w:tplc="335014D8">
      <w:numFmt w:val="bullet"/>
      <w:lvlText w:val="•"/>
      <w:lvlJc w:val="left"/>
      <w:pPr>
        <w:ind w:left="4121" w:hanging="360"/>
      </w:pPr>
      <w:rPr>
        <w:rFonts w:hint="default"/>
        <w:lang w:val="en-US" w:eastAsia="en-US" w:bidi="ar-SA"/>
      </w:rPr>
    </w:lvl>
    <w:lvl w:ilvl="7" w:tplc="E6DADBC2">
      <w:numFmt w:val="bullet"/>
      <w:lvlText w:val="•"/>
      <w:lvlJc w:val="left"/>
      <w:pPr>
        <w:ind w:left="4671" w:hanging="360"/>
      </w:pPr>
      <w:rPr>
        <w:rFonts w:hint="default"/>
        <w:lang w:val="en-US" w:eastAsia="en-US" w:bidi="ar-SA"/>
      </w:rPr>
    </w:lvl>
    <w:lvl w:ilvl="8" w:tplc="452AC49A">
      <w:numFmt w:val="bullet"/>
      <w:lvlText w:val="•"/>
      <w:lvlJc w:val="left"/>
      <w:pPr>
        <w:ind w:left="5221" w:hanging="360"/>
      </w:pPr>
      <w:rPr>
        <w:rFonts w:hint="default"/>
        <w:lang w:val="en-US" w:eastAsia="en-US" w:bidi="ar-SA"/>
      </w:rPr>
    </w:lvl>
  </w:abstractNum>
  <w:abstractNum w:abstractNumId="21">
    <w:nsid w:val="2BA819C4"/>
    <w:multiLevelType w:val="hybridMultilevel"/>
    <w:tmpl w:val="5B38F0AC"/>
    <w:lvl w:ilvl="0" w:tplc="A4E8F862">
      <w:start w:val="4"/>
      <w:numFmt w:val="decimal"/>
      <w:lvlText w:val="%1."/>
      <w:lvlJc w:val="left"/>
      <w:pPr>
        <w:ind w:left="720" w:hanging="360"/>
      </w:pPr>
      <w:rPr>
        <w:rFonts w:hint="default"/>
        <w:b/>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2DB0658D"/>
    <w:multiLevelType w:val="hybridMultilevel"/>
    <w:tmpl w:val="507AA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A506D6"/>
    <w:multiLevelType w:val="hybridMultilevel"/>
    <w:tmpl w:val="F784260A"/>
    <w:lvl w:ilvl="0" w:tplc="C5D624E8">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21FAD0C8">
      <w:numFmt w:val="bullet"/>
      <w:lvlText w:val="•"/>
      <w:lvlJc w:val="left"/>
      <w:pPr>
        <w:ind w:left="1370" w:hanging="360"/>
      </w:pPr>
      <w:rPr>
        <w:rFonts w:hint="default"/>
        <w:lang w:val="en-US" w:eastAsia="en-US" w:bidi="ar-SA"/>
      </w:rPr>
    </w:lvl>
    <w:lvl w:ilvl="2" w:tplc="40963ABE">
      <w:numFmt w:val="bullet"/>
      <w:lvlText w:val="•"/>
      <w:lvlJc w:val="left"/>
      <w:pPr>
        <w:ind w:left="1920" w:hanging="360"/>
      </w:pPr>
      <w:rPr>
        <w:rFonts w:hint="default"/>
        <w:lang w:val="en-US" w:eastAsia="en-US" w:bidi="ar-SA"/>
      </w:rPr>
    </w:lvl>
    <w:lvl w:ilvl="3" w:tplc="02B09096">
      <w:numFmt w:val="bullet"/>
      <w:lvlText w:val="•"/>
      <w:lvlJc w:val="left"/>
      <w:pPr>
        <w:ind w:left="2470" w:hanging="360"/>
      </w:pPr>
      <w:rPr>
        <w:rFonts w:hint="default"/>
        <w:lang w:val="en-US" w:eastAsia="en-US" w:bidi="ar-SA"/>
      </w:rPr>
    </w:lvl>
    <w:lvl w:ilvl="4" w:tplc="426C9F4A">
      <w:numFmt w:val="bullet"/>
      <w:lvlText w:val="•"/>
      <w:lvlJc w:val="left"/>
      <w:pPr>
        <w:ind w:left="3020" w:hanging="360"/>
      </w:pPr>
      <w:rPr>
        <w:rFonts w:hint="default"/>
        <w:lang w:val="en-US" w:eastAsia="en-US" w:bidi="ar-SA"/>
      </w:rPr>
    </w:lvl>
    <w:lvl w:ilvl="5" w:tplc="5B5AE1FE">
      <w:numFmt w:val="bullet"/>
      <w:lvlText w:val="•"/>
      <w:lvlJc w:val="left"/>
      <w:pPr>
        <w:ind w:left="3571" w:hanging="360"/>
      </w:pPr>
      <w:rPr>
        <w:rFonts w:hint="default"/>
        <w:lang w:val="en-US" w:eastAsia="en-US" w:bidi="ar-SA"/>
      </w:rPr>
    </w:lvl>
    <w:lvl w:ilvl="6" w:tplc="69ECF0C6">
      <w:numFmt w:val="bullet"/>
      <w:lvlText w:val="•"/>
      <w:lvlJc w:val="left"/>
      <w:pPr>
        <w:ind w:left="4121" w:hanging="360"/>
      </w:pPr>
      <w:rPr>
        <w:rFonts w:hint="default"/>
        <w:lang w:val="en-US" w:eastAsia="en-US" w:bidi="ar-SA"/>
      </w:rPr>
    </w:lvl>
    <w:lvl w:ilvl="7" w:tplc="9D428AFA">
      <w:numFmt w:val="bullet"/>
      <w:lvlText w:val="•"/>
      <w:lvlJc w:val="left"/>
      <w:pPr>
        <w:ind w:left="4671" w:hanging="360"/>
      </w:pPr>
      <w:rPr>
        <w:rFonts w:hint="default"/>
        <w:lang w:val="en-US" w:eastAsia="en-US" w:bidi="ar-SA"/>
      </w:rPr>
    </w:lvl>
    <w:lvl w:ilvl="8" w:tplc="16EE037C">
      <w:numFmt w:val="bullet"/>
      <w:lvlText w:val="•"/>
      <w:lvlJc w:val="left"/>
      <w:pPr>
        <w:ind w:left="5221" w:hanging="360"/>
      </w:pPr>
      <w:rPr>
        <w:rFonts w:hint="default"/>
        <w:lang w:val="en-US" w:eastAsia="en-US" w:bidi="ar-SA"/>
      </w:rPr>
    </w:lvl>
  </w:abstractNum>
  <w:abstractNum w:abstractNumId="24">
    <w:nsid w:val="324952BC"/>
    <w:multiLevelType w:val="hybridMultilevel"/>
    <w:tmpl w:val="9DB8106A"/>
    <w:lvl w:ilvl="0" w:tplc="289C7446">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213E9D38">
      <w:numFmt w:val="bullet"/>
      <w:lvlText w:val="•"/>
      <w:lvlJc w:val="left"/>
      <w:pPr>
        <w:ind w:left="1370" w:hanging="360"/>
      </w:pPr>
      <w:rPr>
        <w:rFonts w:hint="default"/>
        <w:lang w:val="en-US" w:eastAsia="en-US" w:bidi="ar-SA"/>
      </w:rPr>
    </w:lvl>
    <w:lvl w:ilvl="2" w:tplc="17626D2C">
      <w:numFmt w:val="bullet"/>
      <w:lvlText w:val="•"/>
      <w:lvlJc w:val="left"/>
      <w:pPr>
        <w:ind w:left="1920" w:hanging="360"/>
      </w:pPr>
      <w:rPr>
        <w:rFonts w:hint="default"/>
        <w:lang w:val="en-US" w:eastAsia="en-US" w:bidi="ar-SA"/>
      </w:rPr>
    </w:lvl>
    <w:lvl w:ilvl="3" w:tplc="B144F360">
      <w:numFmt w:val="bullet"/>
      <w:lvlText w:val="•"/>
      <w:lvlJc w:val="left"/>
      <w:pPr>
        <w:ind w:left="2470" w:hanging="360"/>
      </w:pPr>
      <w:rPr>
        <w:rFonts w:hint="default"/>
        <w:lang w:val="en-US" w:eastAsia="en-US" w:bidi="ar-SA"/>
      </w:rPr>
    </w:lvl>
    <w:lvl w:ilvl="4" w:tplc="64DCDE0C">
      <w:numFmt w:val="bullet"/>
      <w:lvlText w:val="•"/>
      <w:lvlJc w:val="left"/>
      <w:pPr>
        <w:ind w:left="3020" w:hanging="360"/>
      </w:pPr>
      <w:rPr>
        <w:rFonts w:hint="default"/>
        <w:lang w:val="en-US" w:eastAsia="en-US" w:bidi="ar-SA"/>
      </w:rPr>
    </w:lvl>
    <w:lvl w:ilvl="5" w:tplc="2BF24B5A">
      <w:numFmt w:val="bullet"/>
      <w:lvlText w:val="•"/>
      <w:lvlJc w:val="left"/>
      <w:pPr>
        <w:ind w:left="3571" w:hanging="360"/>
      </w:pPr>
      <w:rPr>
        <w:rFonts w:hint="default"/>
        <w:lang w:val="en-US" w:eastAsia="en-US" w:bidi="ar-SA"/>
      </w:rPr>
    </w:lvl>
    <w:lvl w:ilvl="6" w:tplc="468E417A">
      <w:numFmt w:val="bullet"/>
      <w:lvlText w:val="•"/>
      <w:lvlJc w:val="left"/>
      <w:pPr>
        <w:ind w:left="4121" w:hanging="360"/>
      </w:pPr>
      <w:rPr>
        <w:rFonts w:hint="default"/>
        <w:lang w:val="en-US" w:eastAsia="en-US" w:bidi="ar-SA"/>
      </w:rPr>
    </w:lvl>
    <w:lvl w:ilvl="7" w:tplc="66F8953A">
      <w:numFmt w:val="bullet"/>
      <w:lvlText w:val="•"/>
      <w:lvlJc w:val="left"/>
      <w:pPr>
        <w:ind w:left="4671" w:hanging="360"/>
      </w:pPr>
      <w:rPr>
        <w:rFonts w:hint="default"/>
        <w:lang w:val="en-US" w:eastAsia="en-US" w:bidi="ar-SA"/>
      </w:rPr>
    </w:lvl>
    <w:lvl w:ilvl="8" w:tplc="4090459C">
      <w:numFmt w:val="bullet"/>
      <w:lvlText w:val="•"/>
      <w:lvlJc w:val="left"/>
      <w:pPr>
        <w:ind w:left="5221" w:hanging="360"/>
      </w:pPr>
      <w:rPr>
        <w:rFonts w:hint="default"/>
        <w:lang w:val="en-US" w:eastAsia="en-US" w:bidi="ar-SA"/>
      </w:rPr>
    </w:lvl>
  </w:abstractNum>
  <w:abstractNum w:abstractNumId="25">
    <w:nsid w:val="349C0DFE"/>
    <w:multiLevelType w:val="hybridMultilevel"/>
    <w:tmpl w:val="EDE87BBA"/>
    <w:lvl w:ilvl="0" w:tplc="F424D112">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439ADCB4">
      <w:numFmt w:val="bullet"/>
      <w:lvlText w:val="•"/>
      <w:lvlJc w:val="left"/>
      <w:pPr>
        <w:ind w:left="1370" w:hanging="360"/>
      </w:pPr>
      <w:rPr>
        <w:rFonts w:hint="default"/>
        <w:lang w:val="en-US" w:eastAsia="en-US" w:bidi="ar-SA"/>
      </w:rPr>
    </w:lvl>
    <w:lvl w:ilvl="2" w:tplc="5F84CE54">
      <w:numFmt w:val="bullet"/>
      <w:lvlText w:val="•"/>
      <w:lvlJc w:val="left"/>
      <w:pPr>
        <w:ind w:left="1920" w:hanging="360"/>
      </w:pPr>
      <w:rPr>
        <w:rFonts w:hint="default"/>
        <w:lang w:val="en-US" w:eastAsia="en-US" w:bidi="ar-SA"/>
      </w:rPr>
    </w:lvl>
    <w:lvl w:ilvl="3" w:tplc="0CC2D6DC">
      <w:numFmt w:val="bullet"/>
      <w:lvlText w:val="•"/>
      <w:lvlJc w:val="left"/>
      <w:pPr>
        <w:ind w:left="2470" w:hanging="360"/>
      </w:pPr>
      <w:rPr>
        <w:rFonts w:hint="default"/>
        <w:lang w:val="en-US" w:eastAsia="en-US" w:bidi="ar-SA"/>
      </w:rPr>
    </w:lvl>
    <w:lvl w:ilvl="4" w:tplc="378AFE8C">
      <w:numFmt w:val="bullet"/>
      <w:lvlText w:val="•"/>
      <w:lvlJc w:val="left"/>
      <w:pPr>
        <w:ind w:left="3020" w:hanging="360"/>
      </w:pPr>
      <w:rPr>
        <w:rFonts w:hint="default"/>
        <w:lang w:val="en-US" w:eastAsia="en-US" w:bidi="ar-SA"/>
      </w:rPr>
    </w:lvl>
    <w:lvl w:ilvl="5" w:tplc="C88664FE">
      <w:numFmt w:val="bullet"/>
      <w:lvlText w:val="•"/>
      <w:lvlJc w:val="left"/>
      <w:pPr>
        <w:ind w:left="3571" w:hanging="360"/>
      </w:pPr>
      <w:rPr>
        <w:rFonts w:hint="default"/>
        <w:lang w:val="en-US" w:eastAsia="en-US" w:bidi="ar-SA"/>
      </w:rPr>
    </w:lvl>
    <w:lvl w:ilvl="6" w:tplc="D610A260">
      <w:numFmt w:val="bullet"/>
      <w:lvlText w:val="•"/>
      <w:lvlJc w:val="left"/>
      <w:pPr>
        <w:ind w:left="4121" w:hanging="360"/>
      </w:pPr>
      <w:rPr>
        <w:rFonts w:hint="default"/>
        <w:lang w:val="en-US" w:eastAsia="en-US" w:bidi="ar-SA"/>
      </w:rPr>
    </w:lvl>
    <w:lvl w:ilvl="7" w:tplc="BFF6C514">
      <w:numFmt w:val="bullet"/>
      <w:lvlText w:val="•"/>
      <w:lvlJc w:val="left"/>
      <w:pPr>
        <w:ind w:left="4671" w:hanging="360"/>
      </w:pPr>
      <w:rPr>
        <w:rFonts w:hint="default"/>
        <w:lang w:val="en-US" w:eastAsia="en-US" w:bidi="ar-SA"/>
      </w:rPr>
    </w:lvl>
    <w:lvl w:ilvl="8" w:tplc="1D907E7C">
      <w:numFmt w:val="bullet"/>
      <w:lvlText w:val="•"/>
      <w:lvlJc w:val="left"/>
      <w:pPr>
        <w:ind w:left="5221" w:hanging="360"/>
      </w:pPr>
      <w:rPr>
        <w:rFonts w:hint="default"/>
        <w:lang w:val="en-US" w:eastAsia="en-US" w:bidi="ar-SA"/>
      </w:rPr>
    </w:lvl>
  </w:abstractNum>
  <w:abstractNum w:abstractNumId="26">
    <w:nsid w:val="3A23086D"/>
    <w:multiLevelType w:val="hybridMultilevel"/>
    <w:tmpl w:val="23E0A18E"/>
    <w:lvl w:ilvl="0" w:tplc="31A87F52">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8">
    <w:nsid w:val="3BFA1E09"/>
    <w:multiLevelType w:val="hybridMultilevel"/>
    <w:tmpl w:val="94C27150"/>
    <w:lvl w:ilvl="0" w:tplc="2E48D0DE">
      <w:start w:val="1"/>
      <w:numFmt w:val="decimal"/>
      <w:pStyle w:val="head2"/>
      <w:lvlText w:val="%1.1"/>
      <w:lvlJc w:val="left"/>
      <w:pPr>
        <w:ind w:left="4119" w:hanging="360"/>
      </w:pPr>
      <w:rPr>
        <w:rFonts w:hint="default"/>
      </w:rPr>
    </w:lvl>
    <w:lvl w:ilvl="1" w:tplc="40090019" w:tentative="1">
      <w:start w:val="1"/>
      <w:numFmt w:val="lowerLetter"/>
      <w:lvlText w:val="%2."/>
      <w:lvlJc w:val="left"/>
      <w:pPr>
        <w:ind w:left="5199" w:hanging="360"/>
      </w:pPr>
    </w:lvl>
    <w:lvl w:ilvl="2" w:tplc="4009001B" w:tentative="1">
      <w:start w:val="1"/>
      <w:numFmt w:val="lowerRoman"/>
      <w:lvlText w:val="%3."/>
      <w:lvlJc w:val="right"/>
      <w:pPr>
        <w:ind w:left="5919" w:hanging="180"/>
      </w:pPr>
    </w:lvl>
    <w:lvl w:ilvl="3" w:tplc="4009000F" w:tentative="1">
      <w:start w:val="1"/>
      <w:numFmt w:val="decimal"/>
      <w:lvlText w:val="%4."/>
      <w:lvlJc w:val="left"/>
      <w:pPr>
        <w:ind w:left="6639" w:hanging="360"/>
      </w:pPr>
    </w:lvl>
    <w:lvl w:ilvl="4" w:tplc="40090019" w:tentative="1">
      <w:start w:val="1"/>
      <w:numFmt w:val="lowerLetter"/>
      <w:lvlText w:val="%5."/>
      <w:lvlJc w:val="left"/>
      <w:pPr>
        <w:ind w:left="7359" w:hanging="360"/>
      </w:pPr>
    </w:lvl>
    <w:lvl w:ilvl="5" w:tplc="4009001B" w:tentative="1">
      <w:start w:val="1"/>
      <w:numFmt w:val="lowerRoman"/>
      <w:lvlText w:val="%6."/>
      <w:lvlJc w:val="right"/>
      <w:pPr>
        <w:ind w:left="8079" w:hanging="180"/>
      </w:pPr>
    </w:lvl>
    <w:lvl w:ilvl="6" w:tplc="4009000F" w:tentative="1">
      <w:start w:val="1"/>
      <w:numFmt w:val="decimal"/>
      <w:lvlText w:val="%7."/>
      <w:lvlJc w:val="left"/>
      <w:pPr>
        <w:ind w:left="8799" w:hanging="360"/>
      </w:pPr>
    </w:lvl>
    <w:lvl w:ilvl="7" w:tplc="40090019" w:tentative="1">
      <w:start w:val="1"/>
      <w:numFmt w:val="lowerLetter"/>
      <w:lvlText w:val="%8."/>
      <w:lvlJc w:val="left"/>
      <w:pPr>
        <w:ind w:left="9519" w:hanging="360"/>
      </w:pPr>
    </w:lvl>
    <w:lvl w:ilvl="8" w:tplc="4009001B" w:tentative="1">
      <w:start w:val="1"/>
      <w:numFmt w:val="lowerRoman"/>
      <w:lvlText w:val="%9."/>
      <w:lvlJc w:val="right"/>
      <w:pPr>
        <w:ind w:left="10239" w:hanging="180"/>
      </w:pPr>
    </w:lvl>
  </w:abstractNum>
  <w:abstractNum w:abstractNumId="29">
    <w:nsid w:val="3EF7481F"/>
    <w:multiLevelType w:val="hybridMultilevel"/>
    <w:tmpl w:val="436E220A"/>
    <w:lvl w:ilvl="0" w:tplc="60448D52">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EFE00732">
      <w:numFmt w:val="bullet"/>
      <w:lvlText w:val="•"/>
      <w:lvlJc w:val="left"/>
      <w:pPr>
        <w:ind w:left="1370" w:hanging="360"/>
      </w:pPr>
      <w:rPr>
        <w:rFonts w:hint="default"/>
        <w:lang w:val="en-US" w:eastAsia="en-US" w:bidi="ar-SA"/>
      </w:rPr>
    </w:lvl>
    <w:lvl w:ilvl="2" w:tplc="6E38EEE6">
      <w:numFmt w:val="bullet"/>
      <w:lvlText w:val="•"/>
      <w:lvlJc w:val="left"/>
      <w:pPr>
        <w:ind w:left="1920" w:hanging="360"/>
      </w:pPr>
      <w:rPr>
        <w:rFonts w:hint="default"/>
        <w:lang w:val="en-US" w:eastAsia="en-US" w:bidi="ar-SA"/>
      </w:rPr>
    </w:lvl>
    <w:lvl w:ilvl="3" w:tplc="AA60C834">
      <w:numFmt w:val="bullet"/>
      <w:lvlText w:val="•"/>
      <w:lvlJc w:val="left"/>
      <w:pPr>
        <w:ind w:left="2470" w:hanging="360"/>
      </w:pPr>
      <w:rPr>
        <w:rFonts w:hint="default"/>
        <w:lang w:val="en-US" w:eastAsia="en-US" w:bidi="ar-SA"/>
      </w:rPr>
    </w:lvl>
    <w:lvl w:ilvl="4" w:tplc="10004B88">
      <w:numFmt w:val="bullet"/>
      <w:lvlText w:val="•"/>
      <w:lvlJc w:val="left"/>
      <w:pPr>
        <w:ind w:left="3020" w:hanging="360"/>
      </w:pPr>
      <w:rPr>
        <w:rFonts w:hint="default"/>
        <w:lang w:val="en-US" w:eastAsia="en-US" w:bidi="ar-SA"/>
      </w:rPr>
    </w:lvl>
    <w:lvl w:ilvl="5" w:tplc="30DAAA4A">
      <w:numFmt w:val="bullet"/>
      <w:lvlText w:val="•"/>
      <w:lvlJc w:val="left"/>
      <w:pPr>
        <w:ind w:left="3571" w:hanging="360"/>
      </w:pPr>
      <w:rPr>
        <w:rFonts w:hint="default"/>
        <w:lang w:val="en-US" w:eastAsia="en-US" w:bidi="ar-SA"/>
      </w:rPr>
    </w:lvl>
    <w:lvl w:ilvl="6" w:tplc="74B6DAA8">
      <w:numFmt w:val="bullet"/>
      <w:lvlText w:val="•"/>
      <w:lvlJc w:val="left"/>
      <w:pPr>
        <w:ind w:left="4121" w:hanging="360"/>
      </w:pPr>
      <w:rPr>
        <w:rFonts w:hint="default"/>
        <w:lang w:val="en-US" w:eastAsia="en-US" w:bidi="ar-SA"/>
      </w:rPr>
    </w:lvl>
    <w:lvl w:ilvl="7" w:tplc="E0F0FD7C">
      <w:numFmt w:val="bullet"/>
      <w:lvlText w:val="•"/>
      <w:lvlJc w:val="left"/>
      <w:pPr>
        <w:ind w:left="4671" w:hanging="360"/>
      </w:pPr>
      <w:rPr>
        <w:rFonts w:hint="default"/>
        <w:lang w:val="en-US" w:eastAsia="en-US" w:bidi="ar-SA"/>
      </w:rPr>
    </w:lvl>
    <w:lvl w:ilvl="8" w:tplc="1E2A9DCA">
      <w:numFmt w:val="bullet"/>
      <w:lvlText w:val="•"/>
      <w:lvlJc w:val="left"/>
      <w:pPr>
        <w:ind w:left="5221" w:hanging="360"/>
      </w:pPr>
      <w:rPr>
        <w:rFonts w:hint="default"/>
        <w:lang w:val="en-US" w:eastAsia="en-US" w:bidi="ar-SA"/>
      </w:rPr>
    </w:lvl>
  </w:abstractNum>
  <w:abstractNum w:abstractNumId="30">
    <w:nsid w:val="416B6233"/>
    <w:multiLevelType w:val="hybridMultilevel"/>
    <w:tmpl w:val="FD88DB74"/>
    <w:lvl w:ilvl="0" w:tplc="AAECA968">
      <w:numFmt w:val="bullet"/>
      <w:lvlText w:val=""/>
      <w:lvlJc w:val="left"/>
      <w:pPr>
        <w:ind w:left="4523" w:hanging="360"/>
      </w:pPr>
      <w:rPr>
        <w:rFonts w:ascii="Symbol" w:eastAsia="Symbol" w:hAnsi="Symbol" w:cs="Symbol" w:hint="default"/>
        <w:b w:val="0"/>
        <w:bCs w:val="0"/>
        <w:i w:val="0"/>
        <w:iCs w:val="0"/>
        <w:spacing w:val="0"/>
        <w:w w:val="99"/>
        <w:sz w:val="22"/>
        <w:szCs w:val="22"/>
        <w:lang w:val="en-US" w:eastAsia="en-US" w:bidi="ar-SA"/>
      </w:rPr>
    </w:lvl>
    <w:lvl w:ilvl="1" w:tplc="9712176C">
      <w:numFmt w:val="bullet"/>
      <w:lvlText w:val="•"/>
      <w:lvlJc w:val="left"/>
      <w:pPr>
        <w:ind w:left="5256" w:hanging="360"/>
      </w:pPr>
      <w:rPr>
        <w:rFonts w:hint="default"/>
        <w:lang w:val="en-US" w:eastAsia="en-US" w:bidi="ar-SA"/>
      </w:rPr>
    </w:lvl>
    <w:lvl w:ilvl="2" w:tplc="13866500">
      <w:numFmt w:val="bullet"/>
      <w:lvlText w:val="•"/>
      <w:lvlJc w:val="left"/>
      <w:pPr>
        <w:ind w:left="5992" w:hanging="360"/>
      </w:pPr>
      <w:rPr>
        <w:rFonts w:hint="default"/>
        <w:lang w:val="en-US" w:eastAsia="en-US" w:bidi="ar-SA"/>
      </w:rPr>
    </w:lvl>
    <w:lvl w:ilvl="3" w:tplc="4232096E">
      <w:numFmt w:val="bullet"/>
      <w:lvlText w:val="•"/>
      <w:lvlJc w:val="left"/>
      <w:pPr>
        <w:ind w:left="6728" w:hanging="360"/>
      </w:pPr>
      <w:rPr>
        <w:rFonts w:hint="default"/>
        <w:lang w:val="en-US" w:eastAsia="en-US" w:bidi="ar-SA"/>
      </w:rPr>
    </w:lvl>
    <w:lvl w:ilvl="4" w:tplc="1082A018">
      <w:numFmt w:val="bullet"/>
      <w:lvlText w:val="•"/>
      <w:lvlJc w:val="left"/>
      <w:pPr>
        <w:ind w:left="7464" w:hanging="360"/>
      </w:pPr>
      <w:rPr>
        <w:rFonts w:hint="default"/>
        <w:lang w:val="en-US" w:eastAsia="en-US" w:bidi="ar-SA"/>
      </w:rPr>
    </w:lvl>
    <w:lvl w:ilvl="5" w:tplc="39EC7ED4">
      <w:numFmt w:val="bullet"/>
      <w:lvlText w:val="•"/>
      <w:lvlJc w:val="left"/>
      <w:pPr>
        <w:ind w:left="8200" w:hanging="360"/>
      </w:pPr>
      <w:rPr>
        <w:rFonts w:hint="default"/>
        <w:lang w:val="en-US" w:eastAsia="en-US" w:bidi="ar-SA"/>
      </w:rPr>
    </w:lvl>
    <w:lvl w:ilvl="6" w:tplc="FCF85894">
      <w:numFmt w:val="bullet"/>
      <w:lvlText w:val="•"/>
      <w:lvlJc w:val="left"/>
      <w:pPr>
        <w:ind w:left="8936" w:hanging="360"/>
      </w:pPr>
      <w:rPr>
        <w:rFonts w:hint="default"/>
        <w:lang w:val="en-US" w:eastAsia="en-US" w:bidi="ar-SA"/>
      </w:rPr>
    </w:lvl>
    <w:lvl w:ilvl="7" w:tplc="7E5AE0B0">
      <w:numFmt w:val="bullet"/>
      <w:lvlText w:val="•"/>
      <w:lvlJc w:val="left"/>
      <w:pPr>
        <w:ind w:left="9672" w:hanging="360"/>
      </w:pPr>
      <w:rPr>
        <w:rFonts w:hint="default"/>
        <w:lang w:val="en-US" w:eastAsia="en-US" w:bidi="ar-SA"/>
      </w:rPr>
    </w:lvl>
    <w:lvl w:ilvl="8" w:tplc="67C20B56">
      <w:numFmt w:val="bullet"/>
      <w:lvlText w:val="•"/>
      <w:lvlJc w:val="left"/>
      <w:pPr>
        <w:ind w:left="10408" w:hanging="360"/>
      </w:pPr>
      <w:rPr>
        <w:rFonts w:hint="default"/>
        <w:lang w:val="en-US" w:eastAsia="en-US" w:bidi="ar-SA"/>
      </w:rPr>
    </w:lvl>
  </w:abstractNum>
  <w:abstractNum w:abstractNumId="31">
    <w:nsid w:val="43990447"/>
    <w:multiLevelType w:val="hybridMultilevel"/>
    <w:tmpl w:val="9ECED274"/>
    <w:lvl w:ilvl="0" w:tplc="4D0E809C">
      <w:numFmt w:val="bullet"/>
      <w:lvlText w:val=""/>
      <w:lvlJc w:val="left"/>
      <w:pPr>
        <w:ind w:left="826" w:hanging="360"/>
      </w:pPr>
      <w:rPr>
        <w:rFonts w:ascii="Symbol" w:eastAsia="Symbol" w:hAnsi="Symbol" w:cs="Symbol" w:hint="default"/>
        <w:b w:val="0"/>
        <w:bCs w:val="0"/>
        <w:i w:val="0"/>
        <w:iCs w:val="0"/>
        <w:color w:val="FFFFFF"/>
        <w:spacing w:val="0"/>
        <w:w w:val="100"/>
        <w:sz w:val="18"/>
        <w:szCs w:val="18"/>
        <w:lang w:val="en-US" w:eastAsia="en-US" w:bidi="ar-SA"/>
      </w:rPr>
    </w:lvl>
    <w:lvl w:ilvl="1" w:tplc="530A28FC">
      <w:numFmt w:val="bullet"/>
      <w:lvlText w:val="•"/>
      <w:lvlJc w:val="left"/>
      <w:pPr>
        <w:ind w:left="1370" w:hanging="360"/>
      </w:pPr>
      <w:rPr>
        <w:rFonts w:hint="default"/>
        <w:lang w:val="en-US" w:eastAsia="en-US" w:bidi="ar-SA"/>
      </w:rPr>
    </w:lvl>
    <w:lvl w:ilvl="2" w:tplc="AD58B540">
      <w:numFmt w:val="bullet"/>
      <w:lvlText w:val="•"/>
      <w:lvlJc w:val="left"/>
      <w:pPr>
        <w:ind w:left="1920" w:hanging="360"/>
      </w:pPr>
      <w:rPr>
        <w:rFonts w:hint="default"/>
        <w:lang w:val="en-US" w:eastAsia="en-US" w:bidi="ar-SA"/>
      </w:rPr>
    </w:lvl>
    <w:lvl w:ilvl="3" w:tplc="EB5CE5E0">
      <w:numFmt w:val="bullet"/>
      <w:lvlText w:val="•"/>
      <w:lvlJc w:val="left"/>
      <w:pPr>
        <w:ind w:left="2470" w:hanging="360"/>
      </w:pPr>
      <w:rPr>
        <w:rFonts w:hint="default"/>
        <w:lang w:val="en-US" w:eastAsia="en-US" w:bidi="ar-SA"/>
      </w:rPr>
    </w:lvl>
    <w:lvl w:ilvl="4" w:tplc="4C62CD08">
      <w:numFmt w:val="bullet"/>
      <w:lvlText w:val="•"/>
      <w:lvlJc w:val="left"/>
      <w:pPr>
        <w:ind w:left="3020" w:hanging="360"/>
      </w:pPr>
      <w:rPr>
        <w:rFonts w:hint="default"/>
        <w:lang w:val="en-US" w:eastAsia="en-US" w:bidi="ar-SA"/>
      </w:rPr>
    </w:lvl>
    <w:lvl w:ilvl="5" w:tplc="66A2DDFE">
      <w:numFmt w:val="bullet"/>
      <w:lvlText w:val="•"/>
      <w:lvlJc w:val="left"/>
      <w:pPr>
        <w:ind w:left="3571" w:hanging="360"/>
      </w:pPr>
      <w:rPr>
        <w:rFonts w:hint="default"/>
        <w:lang w:val="en-US" w:eastAsia="en-US" w:bidi="ar-SA"/>
      </w:rPr>
    </w:lvl>
    <w:lvl w:ilvl="6" w:tplc="F8B871D8">
      <w:numFmt w:val="bullet"/>
      <w:lvlText w:val="•"/>
      <w:lvlJc w:val="left"/>
      <w:pPr>
        <w:ind w:left="4121" w:hanging="360"/>
      </w:pPr>
      <w:rPr>
        <w:rFonts w:hint="default"/>
        <w:lang w:val="en-US" w:eastAsia="en-US" w:bidi="ar-SA"/>
      </w:rPr>
    </w:lvl>
    <w:lvl w:ilvl="7" w:tplc="E72E5374">
      <w:numFmt w:val="bullet"/>
      <w:lvlText w:val="•"/>
      <w:lvlJc w:val="left"/>
      <w:pPr>
        <w:ind w:left="4671" w:hanging="360"/>
      </w:pPr>
      <w:rPr>
        <w:rFonts w:hint="default"/>
        <w:lang w:val="en-US" w:eastAsia="en-US" w:bidi="ar-SA"/>
      </w:rPr>
    </w:lvl>
    <w:lvl w:ilvl="8" w:tplc="F89E6F0C">
      <w:numFmt w:val="bullet"/>
      <w:lvlText w:val="•"/>
      <w:lvlJc w:val="left"/>
      <w:pPr>
        <w:ind w:left="5221" w:hanging="360"/>
      </w:pPr>
      <w:rPr>
        <w:rFonts w:hint="default"/>
        <w:lang w:val="en-US" w:eastAsia="en-US" w:bidi="ar-SA"/>
      </w:rPr>
    </w:lvl>
  </w:abstractNum>
  <w:abstractNum w:abstractNumId="32">
    <w:nsid w:val="43DE6C9A"/>
    <w:multiLevelType w:val="hybridMultilevel"/>
    <w:tmpl w:val="4CEEB090"/>
    <w:lvl w:ilvl="0" w:tplc="1B7CD02E">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F9DE4432">
      <w:numFmt w:val="bullet"/>
      <w:lvlText w:val="•"/>
      <w:lvlJc w:val="left"/>
      <w:pPr>
        <w:ind w:left="1370" w:hanging="360"/>
      </w:pPr>
      <w:rPr>
        <w:rFonts w:hint="default"/>
        <w:lang w:val="en-US" w:eastAsia="en-US" w:bidi="ar-SA"/>
      </w:rPr>
    </w:lvl>
    <w:lvl w:ilvl="2" w:tplc="C7825768">
      <w:numFmt w:val="bullet"/>
      <w:lvlText w:val="•"/>
      <w:lvlJc w:val="left"/>
      <w:pPr>
        <w:ind w:left="1920" w:hanging="360"/>
      </w:pPr>
      <w:rPr>
        <w:rFonts w:hint="default"/>
        <w:lang w:val="en-US" w:eastAsia="en-US" w:bidi="ar-SA"/>
      </w:rPr>
    </w:lvl>
    <w:lvl w:ilvl="3" w:tplc="89CAA426">
      <w:numFmt w:val="bullet"/>
      <w:lvlText w:val="•"/>
      <w:lvlJc w:val="left"/>
      <w:pPr>
        <w:ind w:left="2470" w:hanging="360"/>
      </w:pPr>
      <w:rPr>
        <w:rFonts w:hint="default"/>
        <w:lang w:val="en-US" w:eastAsia="en-US" w:bidi="ar-SA"/>
      </w:rPr>
    </w:lvl>
    <w:lvl w:ilvl="4" w:tplc="BEEE5666">
      <w:numFmt w:val="bullet"/>
      <w:lvlText w:val="•"/>
      <w:lvlJc w:val="left"/>
      <w:pPr>
        <w:ind w:left="3020" w:hanging="360"/>
      </w:pPr>
      <w:rPr>
        <w:rFonts w:hint="default"/>
        <w:lang w:val="en-US" w:eastAsia="en-US" w:bidi="ar-SA"/>
      </w:rPr>
    </w:lvl>
    <w:lvl w:ilvl="5" w:tplc="F93C09D2">
      <w:numFmt w:val="bullet"/>
      <w:lvlText w:val="•"/>
      <w:lvlJc w:val="left"/>
      <w:pPr>
        <w:ind w:left="3571" w:hanging="360"/>
      </w:pPr>
      <w:rPr>
        <w:rFonts w:hint="default"/>
        <w:lang w:val="en-US" w:eastAsia="en-US" w:bidi="ar-SA"/>
      </w:rPr>
    </w:lvl>
    <w:lvl w:ilvl="6" w:tplc="08C26EA8">
      <w:numFmt w:val="bullet"/>
      <w:lvlText w:val="•"/>
      <w:lvlJc w:val="left"/>
      <w:pPr>
        <w:ind w:left="4121" w:hanging="360"/>
      </w:pPr>
      <w:rPr>
        <w:rFonts w:hint="default"/>
        <w:lang w:val="en-US" w:eastAsia="en-US" w:bidi="ar-SA"/>
      </w:rPr>
    </w:lvl>
    <w:lvl w:ilvl="7" w:tplc="AEFC8006">
      <w:numFmt w:val="bullet"/>
      <w:lvlText w:val="•"/>
      <w:lvlJc w:val="left"/>
      <w:pPr>
        <w:ind w:left="4671" w:hanging="360"/>
      </w:pPr>
      <w:rPr>
        <w:rFonts w:hint="default"/>
        <w:lang w:val="en-US" w:eastAsia="en-US" w:bidi="ar-SA"/>
      </w:rPr>
    </w:lvl>
    <w:lvl w:ilvl="8" w:tplc="F01043D8">
      <w:numFmt w:val="bullet"/>
      <w:lvlText w:val="•"/>
      <w:lvlJc w:val="left"/>
      <w:pPr>
        <w:ind w:left="5221" w:hanging="360"/>
      </w:pPr>
      <w:rPr>
        <w:rFonts w:hint="default"/>
        <w:lang w:val="en-US" w:eastAsia="en-US" w:bidi="ar-SA"/>
      </w:rPr>
    </w:lvl>
  </w:abstractNum>
  <w:abstractNum w:abstractNumId="33">
    <w:nsid w:val="494B047C"/>
    <w:multiLevelType w:val="hybridMultilevel"/>
    <w:tmpl w:val="96C0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310391"/>
    <w:multiLevelType w:val="hybridMultilevel"/>
    <w:tmpl w:val="5580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6C0C3A"/>
    <w:multiLevelType w:val="hybridMultilevel"/>
    <w:tmpl w:val="597EB430"/>
    <w:lvl w:ilvl="0" w:tplc="12E64AA0">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6DE43056">
      <w:numFmt w:val="bullet"/>
      <w:lvlText w:val="•"/>
      <w:lvlJc w:val="left"/>
      <w:pPr>
        <w:ind w:left="1370" w:hanging="360"/>
      </w:pPr>
      <w:rPr>
        <w:rFonts w:hint="default"/>
        <w:lang w:val="en-US" w:eastAsia="en-US" w:bidi="ar-SA"/>
      </w:rPr>
    </w:lvl>
    <w:lvl w:ilvl="2" w:tplc="9F46BC94">
      <w:numFmt w:val="bullet"/>
      <w:lvlText w:val="•"/>
      <w:lvlJc w:val="left"/>
      <w:pPr>
        <w:ind w:left="1920" w:hanging="360"/>
      </w:pPr>
      <w:rPr>
        <w:rFonts w:hint="default"/>
        <w:lang w:val="en-US" w:eastAsia="en-US" w:bidi="ar-SA"/>
      </w:rPr>
    </w:lvl>
    <w:lvl w:ilvl="3" w:tplc="F64E9B10">
      <w:numFmt w:val="bullet"/>
      <w:lvlText w:val="•"/>
      <w:lvlJc w:val="left"/>
      <w:pPr>
        <w:ind w:left="2470" w:hanging="360"/>
      </w:pPr>
      <w:rPr>
        <w:rFonts w:hint="default"/>
        <w:lang w:val="en-US" w:eastAsia="en-US" w:bidi="ar-SA"/>
      </w:rPr>
    </w:lvl>
    <w:lvl w:ilvl="4" w:tplc="64EAF3EE">
      <w:numFmt w:val="bullet"/>
      <w:lvlText w:val="•"/>
      <w:lvlJc w:val="left"/>
      <w:pPr>
        <w:ind w:left="3020" w:hanging="360"/>
      </w:pPr>
      <w:rPr>
        <w:rFonts w:hint="default"/>
        <w:lang w:val="en-US" w:eastAsia="en-US" w:bidi="ar-SA"/>
      </w:rPr>
    </w:lvl>
    <w:lvl w:ilvl="5" w:tplc="987AF82A">
      <w:numFmt w:val="bullet"/>
      <w:lvlText w:val="•"/>
      <w:lvlJc w:val="left"/>
      <w:pPr>
        <w:ind w:left="3571" w:hanging="360"/>
      </w:pPr>
      <w:rPr>
        <w:rFonts w:hint="default"/>
        <w:lang w:val="en-US" w:eastAsia="en-US" w:bidi="ar-SA"/>
      </w:rPr>
    </w:lvl>
    <w:lvl w:ilvl="6" w:tplc="EBBC485A">
      <w:numFmt w:val="bullet"/>
      <w:lvlText w:val="•"/>
      <w:lvlJc w:val="left"/>
      <w:pPr>
        <w:ind w:left="4121" w:hanging="360"/>
      </w:pPr>
      <w:rPr>
        <w:rFonts w:hint="default"/>
        <w:lang w:val="en-US" w:eastAsia="en-US" w:bidi="ar-SA"/>
      </w:rPr>
    </w:lvl>
    <w:lvl w:ilvl="7" w:tplc="058E8CAE">
      <w:numFmt w:val="bullet"/>
      <w:lvlText w:val="•"/>
      <w:lvlJc w:val="left"/>
      <w:pPr>
        <w:ind w:left="4671" w:hanging="360"/>
      </w:pPr>
      <w:rPr>
        <w:rFonts w:hint="default"/>
        <w:lang w:val="en-US" w:eastAsia="en-US" w:bidi="ar-SA"/>
      </w:rPr>
    </w:lvl>
    <w:lvl w:ilvl="8" w:tplc="8C90D7B0">
      <w:numFmt w:val="bullet"/>
      <w:lvlText w:val="•"/>
      <w:lvlJc w:val="left"/>
      <w:pPr>
        <w:ind w:left="5221" w:hanging="360"/>
      </w:pPr>
      <w:rPr>
        <w:rFonts w:hint="default"/>
        <w:lang w:val="en-US" w:eastAsia="en-US" w:bidi="ar-SA"/>
      </w:rPr>
    </w:lvl>
  </w:abstractNum>
  <w:abstractNum w:abstractNumId="36">
    <w:nsid w:val="58E2238F"/>
    <w:multiLevelType w:val="hybridMultilevel"/>
    <w:tmpl w:val="9564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7E55A8"/>
    <w:multiLevelType w:val="hybridMultilevel"/>
    <w:tmpl w:val="9FC83E44"/>
    <w:lvl w:ilvl="0" w:tplc="39C4A714">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498AA6CC">
      <w:numFmt w:val="bullet"/>
      <w:lvlText w:val="•"/>
      <w:lvlJc w:val="left"/>
      <w:pPr>
        <w:ind w:left="1370" w:hanging="360"/>
      </w:pPr>
      <w:rPr>
        <w:rFonts w:hint="default"/>
        <w:lang w:val="en-US" w:eastAsia="en-US" w:bidi="ar-SA"/>
      </w:rPr>
    </w:lvl>
    <w:lvl w:ilvl="2" w:tplc="7668FEB4">
      <w:numFmt w:val="bullet"/>
      <w:lvlText w:val="•"/>
      <w:lvlJc w:val="left"/>
      <w:pPr>
        <w:ind w:left="1920" w:hanging="360"/>
      </w:pPr>
      <w:rPr>
        <w:rFonts w:hint="default"/>
        <w:lang w:val="en-US" w:eastAsia="en-US" w:bidi="ar-SA"/>
      </w:rPr>
    </w:lvl>
    <w:lvl w:ilvl="3" w:tplc="F4040432">
      <w:numFmt w:val="bullet"/>
      <w:lvlText w:val="•"/>
      <w:lvlJc w:val="left"/>
      <w:pPr>
        <w:ind w:left="2470" w:hanging="360"/>
      </w:pPr>
      <w:rPr>
        <w:rFonts w:hint="default"/>
        <w:lang w:val="en-US" w:eastAsia="en-US" w:bidi="ar-SA"/>
      </w:rPr>
    </w:lvl>
    <w:lvl w:ilvl="4" w:tplc="6106B9DC">
      <w:numFmt w:val="bullet"/>
      <w:lvlText w:val="•"/>
      <w:lvlJc w:val="left"/>
      <w:pPr>
        <w:ind w:left="3020" w:hanging="360"/>
      </w:pPr>
      <w:rPr>
        <w:rFonts w:hint="default"/>
        <w:lang w:val="en-US" w:eastAsia="en-US" w:bidi="ar-SA"/>
      </w:rPr>
    </w:lvl>
    <w:lvl w:ilvl="5" w:tplc="DC8ED074">
      <w:numFmt w:val="bullet"/>
      <w:lvlText w:val="•"/>
      <w:lvlJc w:val="left"/>
      <w:pPr>
        <w:ind w:left="3571" w:hanging="360"/>
      </w:pPr>
      <w:rPr>
        <w:rFonts w:hint="default"/>
        <w:lang w:val="en-US" w:eastAsia="en-US" w:bidi="ar-SA"/>
      </w:rPr>
    </w:lvl>
    <w:lvl w:ilvl="6" w:tplc="A2702EDA">
      <w:numFmt w:val="bullet"/>
      <w:lvlText w:val="•"/>
      <w:lvlJc w:val="left"/>
      <w:pPr>
        <w:ind w:left="4121" w:hanging="360"/>
      </w:pPr>
      <w:rPr>
        <w:rFonts w:hint="default"/>
        <w:lang w:val="en-US" w:eastAsia="en-US" w:bidi="ar-SA"/>
      </w:rPr>
    </w:lvl>
    <w:lvl w:ilvl="7" w:tplc="DB1C75B0">
      <w:numFmt w:val="bullet"/>
      <w:lvlText w:val="•"/>
      <w:lvlJc w:val="left"/>
      <w:pPr>
        <w:ind w:left="4671" w:hanging="360"/>
      </w:pPr>
      <w:rPr>
        <w:rFonts w:hint="default"/>
        <w:lang w:val="en-US" w:eastAsia="en-US" w:bidi="ar-SA"/>
      </w:rPr>
    </w:lvl>
    <w:lvl w:ilvl="8" w:tplc="80E2CFC6">
      <w:numFmt w:val="bullet"/>
      <w:lvlText w:val="•"/>
      <w:lvlJc w:val="left"/>
      <w:pPr>
        <w:ind w:left="5221" w:hanging="360"/>
      </w:pPr>
      <w:rPr>
        <w:rFonts w:hint="default"/>
        <w:lang w:val="en-US" w:eastAsia="en-US" w:bidi="ar-SA"/>
      </w:rPr>
    </w:lvl>
  </w:abstractNum>
  <w:abstractNum w:abstractNumId="38">
    <w:nsid w:val="5B56351E"/>
    <w:multiLevelType w:val="multilevel"/>
    <w:tmpl w:val="DEFC1F7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5CBE3A49"/>
    <w:multiLevelType w:val="hybridMultilevel"/>
    <w:tmpl w:val="6750E7F4"/>
    <w:lvl w:ilvl="0" w:tplc="1F1611FC">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68146862">
      <w:numFmt w:val="bullet"/>
      <w:lvlText w:val="•"/>
      <w:lvlJc w:val="left"/>
      <w:pPr>
        <w:ind w:left="1370" w:hanging="360"/>
      </w:pPr>
      <w:rPr>
        <w:rFonts w:hint="default"/>
        <w:lang w:val="en-US" w:eastAsia="en-US" w:bidi="ar-SA"/>
      </w:rPr>
    </w:lvl>
    <w:lvl w:ilvl="2" w:tplc="039A73F8">
      <w:numFmt w:val="bullet"/>
      <w:lvlText w:val="•"/>
      <w:lvlJc w:val="left"/>
      <w:pPr>
        <w:ind w:left="1920" w:hanging="360"/>
      </w:pPr>
      <w:rPr>
        <w:rFonts w:hint="default"/>
        <w:lang w:val="en-US" w:eastAsia="en-US" w:bidi="ar-SA"/>
      </w:rPr>
    </w:lvl>
    <w:lvl w:ilvl="3" w:tplc="603EAAF2">
      <w:numFmt w:val="bullet"/>
      <w:lvlText w:val="•"/>
      <w:lvlJc w:val="left"/>
      <w:pPr>
        <w:ind w:left="2470" w:hanging="360"/>
      </w:pPr>
      <w:rPr>
        <w:rFonts w:hint="default"/>
        <w:lang w:val="en-US" w:eastAsia="en-US" w:bidi="ar-SA"/>
      </w:rPr>
    </w:lvl>
    <w:lvl w:ilvl="4" w:tplc="AA54E3FC">
      <w:numFmt w:val="bullet"/>
      <w:lvlText w:val="•"/>
      <w:lvlJc w:val="left"/>
      <w:pPr>
        <w:ind w:left="3020" w:hanging="360"/>
      </w:pPr>
      <w:rPr>
        <w:rFonts w:hint="default"/>
        <w:lang w:val="en-US" w:eastAsia="en-US" w:bidi="ar-SA"/>
      </w:rPr>
    </w:lvl>
    <w:lvl w:ilvl="5" w:tplc="C7FED072">
      <w:numFmt w:val="bullet"/>
      <w:lvlText w:val="•"/>
      <w:lvlJc w:val="left"/>
      <w:pPr>
        <w:ind w:left="3571" w:hanging="360"/>
      </w:pPr>
      <w:rPr>
        <w:rFonts w:hint="default"/>
        <w:lang w:val="en-US" w:eastAsia="en-US" w:bidi="ar-SA"/>
      </w:rPr>
    </w:lvl>
    <w:lvl w:ilvl="6" w:tplc="1A2A3F90">
      <w:numFmt w:val="bullet"/>
      <w:lvlText w:val="•"/>
      <w:lvlJc w:val="left"/>
      <w:pPr>
        <w:ind w:left="4121" w:hanging="360"/>
      </w:pPr>
      <w:rPr>
        <w:rFonts w:hint="default"/>
        <w:lang w:val="en-US" w:eastAsia="en-US" w:bidi="ar-SA"/>
      </w:rPr>
    </w:lvl>
    <w:lvl w:ilvl="7" w:tplc="D516253A">
      <w:numFmt w:val="bullet"/>
      <w:lvlText w:val="•"/>
      <w:lvlJc w:val="left"/>
      <w:pPr>
        <w:ind w:left="4671" w:hanging="360"/>
      </w:pPr>
      <w:rPr>
        <w:rFonts w:hint="default"/>
        <w:lang w:val="en-US" w:eastAsia="en-US" w:bidi="ar-SA"/>
      </w:rPr>
    </w:lvl>
    <w:lvl w:ilvl="8" w:tplc="89B8E9D6">
      <w:numFmt w:val="bullet"/>
      <w:lvlText w:val="•"/>
      <w:lvlJc w:val="left"/>
      <w:pPr>
        <w:ind w:left="5221" w:hanging="360"/>
      </w:pPr>
      <w:rPr>
        <w:rFonts w:hint="default"/>
        <w:lang w:val="en-US" w:eastAsia="en-US" w:bidi="ar-SA"/>
      </w:rPr>
    </w:lvl>
  </w:abstractNum>
  <w:abstractNum w:abstractNumId="40">
    <w:nsid w:val="5DD45CDB"/>
    <w:multiLevelType w:val="hybridMultilevel"/>
    <w:tmpl w:val="6DEA0F72"/>
    <w:lvl w:ilvl="0" w:tplc="5B3679C8">
      <w:start w:val="1"/>
      <w:numFmt w:val="decimal"/>
      <w:lvlText w:val="%1."/>
      <w:lvlJc w:val="left"/>
      <w:pPr>
        <w:ind w:left="4567" w:hanging="360"/>
      </w:pPr>
      <w:rPr>
        <w:rFonts w:hint="default"/>
        <w:b/>
      </w:rPr>
    </w:lvl>
    <w:lvl w:ilvl="1" w:tplc="40090019" w:tentative="1">
      <w:start w:val="1"/>
      <w:numFmt w:val="lowerLetter"/>
      <w:lvlText w:val="%2."/>
      <w:lvlJc w:val="left"/>
      <w:pPr>
        <w:ind w:left="5287" w:hanging="360"/>
      </w:pPr>
    </w:lvl>
    <w:lvl w:ilvl="2" w:tplc="4009001B" w:tentative="1">
      <w:start w:val="1"/>
      <w:numFmt w:val="lowerRoman"/>
      <w:lvlText w:val="%3."/>
      <w:lvlJc w:val="right"/>
      <w:pPr>
        <w:ind w:left="6007" w:hanging="180"/>
      </w:pPr>
    </w:lvl>
    <w:lvl w:ilvl="3" w:tplc="4009000F" w:tentative="1">
      <w:start w:val="1"/>
      <w:numFmt w:val="decimal"/>
      <w:lvlText w:val="%4."/>
      <w:lvlJc w:val="left"/>
      <w:pPr>
        <w:ind w:left="6727" w:hanging="360"/>
      </w:pPr>
    </w:lvl>
    <w:lvl w:ilvl="4" w:tplc="40090019" w:tentative="1">
      <w:start w:val="1"/>
      <w:numFmt w:val="lowerLetter"/>
      <w:lvlText w:val="%5."/>
      <w:lvlJc w:val="left"/>
      <w:pPr>
        <w:ind w:left="7447" w:hanging="360"/>
      </w:pPr>
    </w:lvl>
    <w:lvl w:ilvl="5" w:tplc="4009001B" w:tentative="1">
      <w:start w:val="1"/>
      <w:numFmt w:val="lowerRoman"/>
      <w:lvlText w:val="%6."/>
      <w:lvlJc w:val="right"/>
      <w:pPr>
        <w:ind w:left="8167" w:hanging="180"/>
      </w:pPr>
    </w:lvl>
    <w:lvl w:ilvl="6" w:tplc="4009000F" w:tentative="1">
      <w:start w:val="1"/>
      <w:numFmt w:val="decimal"/>
      <w:lvlText w:val="%7."/>
      <w:lvlJc w:val="left"/>
      <w:pPr>
        <w:ind w:left="8887" w:hanging="360"/>
      </w:pPr>
    </w:lvl>
    <w:lvl w:ilvl="7" w:tplc="40090019" w:tentative="1">
      <w:start w:val="1"/>
      <w:numFmt w:val="lowerLetter"/>
      <w:lvlText w:val="%8."/>
      <w:lvlJc w:val="left"/>
      <w:pPr>
        <w:ind w:left="9607" w:hanging="360"/>
      </w:pPr>
    </w:lvl>
    <w:lvl w:ilvl="8" w:tplc="4009001B" w:tentative="1">
      <w:start w:val="1"/>
      <w:numFmt w:val="lowerRoman"/>
      <w:lvlText w:val="%9."/>
      <w:lvlJc w:val="right"/>
      <w:pPr>
        <w:ind w:left="10327" w:hanging="180"/>
      </w:pPr>
    </w:lvl>
  </w:abstractNum>
  <w:abstractNum w:abstractNumId="41">
    <w:nsid w:val="63546612"/>
    <w:multiLevelType w:val="hybridMultilevel"/>
    <w:tmpl w:val="2FA4F80A"/>
    <w:lvl w:ilvl="0" w:tplc="5406F8FC">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66C2B644">
      <w:numFmt w:val="bullet"/>
      <w:lvlText w:val="•"/>
      <w:lvlJc w:val="left"/>
      <w:pPr>
        <w:ind w:left="1370" w:hanging="360"/>
      </w:pPr>
      <w:rPr>
        <w:rFonts w:hint="default"/>
        <w:lang w:val="en-US" w:eastAsia="en-US" w:bidi="ar-SA"/>
      </w:rPr>
    </w:lvl>
    <w:lvl w:ilvl="2" w:tplc="FEFE1C1A">
      <w:numFmt w:val="bullet"/>
      <w:lvlText w:val="•"/>
      <w:lvlJc w:val="left"/>
      <w:pPr>
        <w:ind w:left="1920" w:hanging="360"/>
      </w:pPr>
      <w:rPr>
        <w:rFonts w:hint="default"/>
        <w:lang w:val="en-US" w:eastAsia="en-US" w:bidi="ar-SA"/>
      </w:rPr>
    </w:lvl>
    <w:lvl w:ilvl="3" w:tplc="6924E45A">
      <w:numFmt w:val="bullet"/>
      <w:lvlText w:val="•"/>
      <w:lvlJc w:val="left"/>
      <w:pPr>
        <w:ind w:left="2470" w:hanging="360"/>
      </w:pPr>
      <w:rPr>
        <w:rFonts w:hint="default"/>
        <w:lang w:val="en-US" w:eastAsia="en-US" w:bidi="ar-SA"/>
      </w:rPr>
    </w:lvl>
    <w:lvl w:ilvl="4" w:tplc="E82A1168">
      <w:numFmt w:val="bullet"/>
      <w:lvlText w:val="•"/>
      <w:lvlJc w:val="left"/>
      <w:pPr>
        <w:ind w:left="3020" w:hanging="360"/>
      </w:pPr>
      <w:rPr>
        <w:rFonts w:hint="default"/>
        <w:lang w:val="en-US" w:eastAsia="en-US" w:bidi="ar-SA"/>
      </w:rPr>
    </w:lvl>
    <w:lvl w:ilvl="5" w:tplc="3EE89FC4">
      <w:numFmt w:val="bullet"/>
      <w:lvlText w:val="•"/>
      <w:lvlJc w:val="left"/>
      <w:pPr>
        <w:ind w:left="3571" w:hanging="360"/>
      </w:pPr>
      <w:rPr>
        <w:rFonts w:hint="default"/>
        <w:lang w:val="en-US" w:eastAsia="en-US" w:bidi="ar-SA"/>
      </w:rPr>
    </w:lvl>
    <w:lvl w:ilvl="6" w:tplc="968056DC">
      <w:numFmt w:val="bullet"/>
      <w:lvlText w:val="•"/>
      <w:lvlJc w:val="left"/>
      <w:pPr>
        <w:ind w:left="4121" w:hanging="360"/>
      </w:pPr>
      <w:rPr>
        <w:rFonts w:hint="default"/>
        <w:lang w:val="en-US" w:eastAsia="en-US" w:bidi="ar-SA"/>
      </w:rPr>
    </w:lvl>
    <w:lvl w:ilvl="7" w:tplc="C0506A7C">
      <w:numFmt w:val="bullet"/>
      <w:lvlText w:val="•"/>
      <w:lvlJc w:val="left"/>
      <w:pPr>
        <w:ind w:left="4671" w:hanging="360"/>
      </w:pPr>
      <w:rPr>
        <w:rFonts w:hint="default"/>
        <w:lang w:val="en-US" w:eastAsia="en-US" w:bidi="ar-SA"/>
      </w:rPr>
    </w:lvl>
    <w:lvl w:ilvl="8" w:tplc="802CBE5C">
      <w:numFmt w:val="bullet"/>
      <w:lvlText w:val="•"/>
      <w:lvlJc w:val="left"/>
      <w:pPr>
        <w:ind w:left="5221" w:hanging="360"/>
      </w:pPr>
      <w:rPr>
        <w:rFonts w:hint="default"/>
        <w:lang w:val="en-US" w:eastAsia="en-US" w:bidi="ar-SA"/>
      </w:rPr>
    </w:lvl>
  </w:abstractNum>
  <w:abstractNum w:abstractNumId="42">
    <w:nsid w:val="67A61D1D"/>
    <w:multiLevelType w:val="hybridMultilevel"/>
    <w:tmpl w:val="27B255CA"/>
    <w:lvl w:ilvl="0" w:tplc="B7D014DC">
      <w:numFmt w:val="bullet"/>
      <w:lvlText w:val=""/>
      <w:lvlJc w:val="left"/>
      <w:pPr>
        <w:ind w:left="826" w:hanging="360"/>
      </w:pPr>
      <w:rPr>
        <w:rFonts w:ascii="Symbol" w:eastAsia="Symbol" w:hAnsi="Symbol" w:cs="Symbol" w:hint="default"/>
        <w:b w:val="0"/>
        <w:bCs w:val="0"/>
        <w:i w:val="0"/>
        <w:iCs w:val="0"/>
        <w:spacing w:val="0"/>
        <w:w w:val="100"/>
        <w:sz w:val="18"/>
        <w:szCs w:val="18"/>
        <w:lang w:val="en-US" w:eastAsia="en-US" w:bidi="ar-SA"/>
      </w:rPr>
    </w:lvl>
    <w:lvl w:ilvl="1" w:tplc="A8C05DCA">
      <w:numFmt w:val="bullet"/>
      <w:lvlText w:val="•"/>
      <w:lvlJc w:val="left"/>
      <w:pPr>
        <w:ind w:left="1370" w:hanging="360"/>
      </w:pPr>
      <w:rPr>
        <w:rFonts w:hint="default"/>
        <w:lang w:val="en-US" w:eastAsia="en-US" w:bidi="ar-SA"/>
      </w:rPr>
    </w:lvl>
    <w:lvl w:ilvl="2" w:tplc="909E7604">
      <w:numFmt w:val="bullet"/>
      <w:lvlText w:val="•"/>
      <w:lvlJc w:val="left"/>
      <w:pPr>
        <w:ind w:left="1920" w:hanging="360"/>
      </w:pPr>
      <w:rPr>
        <w:rFonts w:hint="default"/>
        <w:lang w:val="en-US" w:eastAsia="en-US" w:bidi="ar-SA"/>
      </w:rPr>
    </w:lvl>
    <w:lvl w:ilvl="3" w:tplc="FD809F52">
      <w:numFmt w:val="bullet"/>
      <w:lvlText w:val="•"/>
      <w:lvlJc w:val="left"/>
      <w:pPr>
        <w:ind w:left="2470" w:hanging="360"/>
      </w:pPr>
      <w:rPr>
        <w:rFonts w:hint="default"/>
        <w:lang w:val="en-US" w:eastAsia="en-US" w:bidi="ar-SA"/>
      </w:rPr>
    </w:lvl>
    <w:lvl w:ilvl="4" w:tplc="9C388530">
      <w:numFmt w:val="bullet"/>
      <w:lvlText w:val="•"/>
      <w:lvlJc w:val="left"/>
      <w:pPr>
        <w:ind w:left="3020" w:hanging="360"/>
      </w:pPr>
      <w:rPr>
        <w:rFonts w:hint="default"/>
        <w:lang w:val="en-US" w:eastAsia="en-US" w:bidi="ar-SA"/>
      </w:rPr>
    </w:lvl>
    <w:lvl w:ilvl="5" w:tplc="125E0FB0">
      <w:numFmt w:val="bullet"/>
      <w:lvlText w:val="•"/>
      <w:lvlJc w:val="left"/>
      <w:pPr>
        <w:ind w:left="3571" w:hanging="360"/>
      </w:pPr>
      <w:rPr>
        <w:rFonts w:hint="default"/>
        <w:lang w:val="en-US" w:eastAsia="en-US" w:bidi="ar-SA"/>
      </w:rPr>
    </w:lvl>
    <w:lvl w:ilvl="6" w:tplc="354618FC">
      <w:numFmt w:val="bullet"/>
      <w:lvlText w:val="•"/>
      <w:lvlJc w:val="left"/>
      <w:pPr>
        <w:ind w:left="4121" w:hanging="360"/>
      </w:pPr>
      <w:rPr>
        <w:rFonts w:hint="default"/>
        <w:lang w:val="en-US" w:eastAsia="en-US" w:bidi="ar-SA"/>
      </w:rPr>
    </w:lvl>
    <w:lvl w:ilvl="7" w:tplc="E7E833DE">
      <w:numFmt w:val="bullet"/>
      <w:lvlText w:val="•"/>
      <w:lvlJc w:val="left"/>
      <w:pPr>
        <w:ind w:left="4671" w:hanging="360"/>
      </w:pPr>
      <w:rPr>
        <w:rFonts w:hint="default"/>
        <w:lang w:val="en-US" w:eastAsia="en-US" w:bidi="ar-SA"/>
      </w:rPr>
    </w:lvl>
    <w:lvl w:ilvl="8" w:tplc="530C8DF6">
      <w:numFmt w:val="bullet"/>
      <w:lvlText w:val="•"/>
      <w:lvlJc w:val="left"/>
      <w:pPr>
        <w:ind w:left="5221" w:hanging="360"/>
      </w:pPr>
      <w:rPr>
        <w:rFonts w:hint="default"/>
        <w:lang w:val="en-US" w:eastAsia="en-US" w:bidi="ar-SA"/>
      </w:rPr>
    </w:lvl>
  </w:abstractNum>
  <w:abstractNum w:abstractNumId="43">
    <w:nsid w:val="6DC3293B"/>
    <w:multiLevelType w:val="singleLevel"/>
    <w:tmpl w:val="3A8EC28E"/>
    <w:lvl w:ilvl="0">
      <w:start w:val="1"/>
      <w:numFmt w:val="decimal"/>
      <w:lvlText w:val="[%1]"/>
      <w:lvlJc w:val="left"/>
      <w:pPr>
        <w:tabs>
          <w:tab w:val="num" w:pos="360"/>
        </w:tabs>
        <w:ind w:left="360" w:hanging="360"/>
      </w:pPr>
    </w:lvl>
  </w:abstractNum>
  <w:abstractNum w:abstractNumId="44">
    <w:nsid w:val="7CC73BC9"/>
    <w:multiLevelType w:val="hybridMultilevel"/>
    <w:tmpl w:val="831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20"/>
  </w:num>
  <w:num w:numId="4">
    <w:abstractNumId w:val="41"/>
  </w:num>
  <w:num w:numId="5">
    <w:abstractNumId w:val="17"/>
  </w:num>
  <w:num w:numId="6">
    <w:abstractNumId w:val="32"/>
  </w:num>
  <w:num w:numId="7">
    <w:abstractNumId w:val="6"/>
  </w:num>
  <w:num w:numId="8">
    <w:abstractNumId w:val="24"/>
  </w:num>
  <w:num w:numId="9">
    <w:abstractNumId w:val="2"/>
  </w:num>
  <w:num w:numId="10">
    <w:abstractNumId w:val="35"/>
  </w:num>
  <w:num w:numId="11">
    <w:abstractNumId w:val="5"/>
  </w:num>
  <w:num w:numId="12">
    <w:abstractNumId w:val="11"/>
  </w:num>
  <w:num w:numId="13">
    <w:abstractNumId w:val="25"/>
  </w:num>
  <w:num w:numId="14">
    <w:abstractNumId w:val="42"/>
  </w:num>
  <w:num w:numId="15">
    <w:abstractNumId w:val="29"/>
  </w:num>
  <w:num w:numId="16">
    <w:abstractNumId w:val="37"/>
  </w:num>
  <w:num w:numId="17">
    <w:abstractNumId w:val="31"/>
  </w:num>
  <w:num w:numId="18">
    <w:abstractNumId w:val="39"/>
  </w:num>
  <w:num w:numId="19">
    <w:abstractNumId w:val="15"/>
  </w:num>
  <w:num w:numId="20">
    <w:abstractNumId w:val="23"/>
  </w:num>
  <w:num w:numId="21">
    <w:abstractNumId w:val="1"/>
  </w:num>
  <w:num w:numId="22">
    <w:abstractNumId w:val="10"/>
  </w:num>
  <w:num w:numId="23">
    <w:abstractNumId w:val="7"/>
  </w:num>
  <w:num w:numId="24">
    <w:abstractNumId w:val="27"/>
  </w:num>
  <w:num w:numId="25">
    <w:abstractNumId w:val="18"/>
  </w:num>
  <w:num w:numId="26">
    <w:abstractNumId w:val="43"/>
  </w:num>
  <w:num w:numId="27">
    <w:abstractNumId w:val="0"/>
  </w:num>
  <w:num w:numId="28">
    <w:abstractNumId w:val="13"/>
  </w:num>
  <w:num w:numId="29">
    <w:abstractNumId w:val="40"/>
  </w:num>
  <w:num w:numId="30">
    <w:abstractNumId w:val="4"/>
  </w:num>
  <w:num w:numId="31">
    <w:abstractNumId w:val="38"/>
  </w:num>
  <w:num w:numId="32">
    <w:abstractNumId w:val="26"/>
  </w:num>
  <w:num w:numId="33">
    <w:abstractNumId w:val="21"/>
  </w:num>
  <w:num w:numId="34">
    <w:abstractNumId w:val="36"/>
  </w:num>
  <w:num w:numId="35">
    <w:abstractNumId w:val="22"/>
  </w:num>
  <w:num w:numId="36">
    <w:abstractNumId w:val="3"/>
  </w:num>
  <w:num w:numId="37">
    <w:abstractNumId w:val="44"/>
  </w:num>
  <w:num w:numId="38">
    <w:abstractNumId w:val="33"/>
  </w:num>
  <w:num w:numId="39">
    <w:abstractNumId w:val="34"/>
  </w:num>
  <w:num w:numId="40">
    <w:abstractNumId w:val="9"/>
  </w:num>
  <w:num w:numId="41">
    <w:abstractNumId w:val="19"/>
  </w:num>
  <w:num w:numId="42">
    <w:abstractNumId w:val="12"/>
  </w:num>
  <w:num w:numId="43">
    <w:abstractNumId w:val="8"/>
  </w:num>
  <w:num w:numId="44">
    <w:abstractNumId w:val="2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FE3"/>
    <w:rsid w:val="00050D38"/>
    <w:rsid w:val="000C5F2E"/>
    <w:rsid w:val="000D5E43"/>
    <w:rsid w:val="000D740C"/>
    <w:rsid w:val="000E69CF"/>
    <w:rsid w:val="00103757"/>
    <w:rsid w:val="00124B67"/>
    <w:rsid w:val="00140D89"/>
    <w:rsid w:val="001C3172"/>
    <w:rsid w:val="001E7F17"/>
    <w:rsid w:val="002016FE"/>
    <w:rsid w:val="0020681C"/>
    <w:rsid w:val="00223F83"/>
    <w:rsid w:val="0022550D"/>
    <w:rsid w:val="00230125"/>
    <w:rsid w:val="00252256"/>
    <w:rsid w:val="00254FE9"/>
    <w:rsid w:val="0028741D"/>
    <w:rsid w:val="002A6801"/>
    <w:rsid w:val="002B233E"/>
    <w:rsid w:val="002C6386"/>
    <w:rsid w:val="002D2536"/>
    <w:rsid w:val="002E6F6C"/>
    <w:rsid w:val="002F2DA2"/>
    <w:rsid w:val="003121C3"/>
    <w:rsid w:val="0033347E"/>
    <w:rsid w:val="00346477"/>
    <w:rsid w:val="00367759"/>
    <w:rsid w:val="00384C73"/>
    <w:rsid w:val="00395BCC"/>
    <w:rsid w:val="003A7811"/>
    <w:rsid w:val="003A7DB3"/>
    <w:rsid w:val="00416CB3"/>
    <w:rsid w:val="00416D7C"/>
    <w:rsid w:val="00423B78"/>
    <w:rsid w:val="00441694"/>
    <w:rsid w:val="004504B2"/>
    <w:rsid w:val="004554DD"/>
    <w:rsid w:val="004568B6"/>
    <w:rsid w:val="00470CF4"/>
    <w:rsid w:val="004826FB"/>
    <w:rsid w:val="0049716E"/>
    <w:rsid w:val="004A504E"/>
    <w:rsid w:val="004A5E34"/>
    <w:rsid w:val="004C7CCD"/>
    <w:rsid w:val="00515FA6"/>
    <w:rsid w:val="00565A15"/>
    <w:rsid w:val="00580918"/>
    <w:rsid w:val="0058347E"/>
    <w:rsid w:val="005919E2"/>
    <w:rsid w:val="005979EF"/>
    <w:rsid w:val="005E57F1"/>
    <w:rsid w:val="005F1D12"/>
    <w:rsid w:val="0063529A"/>
    <w:rsid w:val="006729A2"/>
    <w:rsid w:val="006860A5"/>
    <w:rsid w:val="006B68FF"/>
    <w:rsid w:val="006C70E8"/>
    <w:rsid w:val="006D4745"/>
    <w:rsid w:val="006E5A48"/>
    <w:rsid w:val="00703DBB"/>
    <w:rsid w:val="00706B41"/>
    <w:rsid w:val="00716175"/>
    <w:rsid w:val="00740B45"/>
    <w:rsid w:val="0078781D"/>
    <w:rsid w:val="007B3C77"/>
    <w:rsid w:val="007E1667"/>
    <w:rsid w:val="00804C60"/>
    <w:rsid w:val="008159A6"/>
    <w:rsid w:val="008220B6"/>
    <w:rsid w:val="0082464A"/>
    <w:rsid w:val="00881AD1"/>
    <w:rsid w:val="008A4839"/>
    <w:rsid w:val="008B6463"/>
    <w:rsid w:val="00931D6E"/>
    <w:rsid w:val="0095313A"/>
    <w:rsid w:val="00974EDC"/>
    <w:rsid w:val="009762EF"/>
    <w:rsid w:val="009B5B24"/>
    <w:rsid w:val="009D7223"/>
    <w:rsid w:val="009E23E3"/>
    <w:rsid w:val="009E44D1"/>
    <w:rsid w:val="009F1FD1"/>
    <w:rsid w:val="00A00E41"/>
    <w:rsid w:val="00A0477A"/>
    <w:rsid w:val="00A5472C"/>
    <w:rsid w:val="00A733F6"/>
    <w:rsid w:val="00A80FDC"/>
    <w:rsid w:val="00AE3F5D"/>
    <w:rsid w:val="00AE62CD"/>
    <w:rsid w:val="00B03AA1"/>
    <w:rsid w:val="00B07A9E"/>
    <w:rsid w:val="00B12511"/>
    <w:rsid w:val="00B7282C"/>
    <w:rsid w:val="00B76907"/>
    <w:rsid w:val="00BA5C6E"/>
    <w:rsid w:val="00BC4F62"/>
    <w:rsid w:val="00BD26EE"/>
    <w:rsid w:val="00BD7856"/>
    <w:rsid w:val="00BE134A"/>
    <w:rsid w:val="00C007A4"/>
    <w:rsid w:val="00C10710"/>
    <w:rsid w:val="00C20D5A"/>
    <w:rsid w:val="00C50C59"/>
    <w:rsid w:val="00C52F22"/>
    <w:rsid w:val="00C764E1"/>
    <w:rsid w:val="00C7719D"/>
    <w:rsid w:val="00C96B2B"/>
    <w:rsid w:val="00C97FBD"/>
    <w:rsid w:val="00CB3A03"/>
    <w:rsid w:val="00D13722"/>
    <w:rsid w:val="00D41FE3"/>
    <w:rsid w:val="00D460C2"/>
    <w:rsid w:val="00D57226"/>
    <w:rsid w:val="00D77AD7"/>
    <w:rsid w:val="00DA1F1F"/>
    <w:rsid w:val="00E61F85"/>
    <w:rsid w:val="00E8325E"/>
    <w:rsid w:val="00EB4FA8"/>
    <w:rsid w:val="00ED52C0"/>
    <w:rsid w:val="00F21EE9"/>
    <w:rsid w:val="00F83808"/>
    <w:rsid w:val="00FE2F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288F83-93AB-443E-928F-92620E5E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4492" w:hanging="285"/>
      <w:outlineLvl w:val="0"/>
    </w:pPr>
    <w:rPr>
      <w:b/>
      <w:bCs/>
      <w:sz w:val="26"/>
      <w:szCs w:val="26"/>
    </w:rPr>
  </w:style>
  <w:style w:type="paragraph" w:styleId="Heading2">
    <w:name w:val="heading 2"/>
    <w:basedOn w:val="Normal"/>
    <w:uiPriority w:val="1"/>
    <w:qFormat/>
    <w:pPr>
      <w:spacing w:before="1"/>
      <w:ind w:left="415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330"/>
      <w:ind w:left="337"/>
    </w:pPr>
    <w:rPr>
      <w:b/>
      <w:bCs/>
      <w:sz w:val="30"/>
      <w:szCs w:val="30"/>
    </w:rPr>
  </w:style>
  <w:style w:type="paragraph" w:styleId="ListParagraph">
    <w:name w:val="List Paragraph"/>
    <w:basedOn w:val="Normal"/>
    <w:uiPriority w:val="34"/>
    <w:qFormat/>
    <w:pPr>
      <w:spacing w:before="60"/>
      <w:ind w:left="4523" w:hanging="360"/>
      <w:jc w:val="both"/>
    </w:pPr>
  </w:style>
  <w:style w:type="paragraph" w:customStyle="1" w:styleId="TableParagraph">
    <w:name w:val="Table Paragraph"/>
    <w:basedOn w:val="Normal"/>
    <w:uiPriority w:val="1"/>
    <w:qFormat/>
    <w:pPr>
      <w:spacing w:before="60"/>
      <w:ind w:left="826"/>
    </w:pPr>
  </w:style>
  <w:style w:type="character" w:styleId="Hyperlink">
    <w:name w:val="Hyperlink"/>
    <w:basedOn w:val="DefaultParagraphFont"/>
    <w:uiPriority w:val="99"/>
    <w:unhideWhenUsed/>
    <w:rsid w:val="002A6801"/>
    <w:rPr>
      <w:color w:val="0563C1"/>
      <w:u w:val="single"/>
    </w:rPr>
  </w:style>
  <w:style w:type="paragraph" w:customStyle="1" w:styleId="Text">
    <w:name w:val="Text"/>
    <w:basedOn w:val="Normal"/>
    <w:rsid w:val="002A6801"/>
    <w:pPr>
      <w:spacing w:line="252" w:lineRule="auto"/>
      <w:ind w:firstLine="202"/>
      <w:jc w:val="both"/>
    </w:pPr>
    <w:rPr>
      <w:rFonts w:ascii="Times New Roman" w:eastAsia="PMingLiU" w:hAnsi="Times New Roman" w:cs="Times New Roman"/>
      <w:sz w:val="20"/>
      <w:szCs w:val="20"/>
    </w:rPr>
  </w:style>
  <w:style w:type="table" w:styleId="TableGrid">
    <w:name w:val="Table Grid"/>
    <w:basedOn w:val="TableNormal"/>
    <w:uiPriority w:val="39"/>
    <w:rsid w:val="004416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441694"/>
    <w:pPr>
      <w:widowControl/>
      <w:tabs>
        <w:tab w:val="center" w:pos="4513"/>
        <w:tab w:val="right" w:pos="9026"/>
      </w:tabs>
      <w:autoSpaceDE/>
      <w:autoSpaceDN/>
    </w:pPr>
    <w:rPr>
      <w:rFonts w:ascii="Calibri" w:eastAsia="Calibri" w:hAnsi="Calibri" w:cs="Mangal"/>
      <w:lang w:val="en-IN"/>
    </w:rPr>
  </w:style>
  <w:style w:type="character" w:customStyle="1" w:styleId="HeaderChar">
    <w:name w:val="Header Char"/>
    <w:basedOn w:val="DefaultParagraphFont"/>
    <w:link w:val="Header"/>
    <w:uiPriority w:val="99"/>
    <w:rsid w:val="00441694"/>
    <w:rPr>
      <w:rFonts w:ascii="Calibri" w:eastAsia="Calibri" w:hAnsi="Calibri" w:cs="Mangal"/>
      <w:lang w:val="en-IN"/>
    </w:rPr>
  </w:style>
  <w:style w:type="paragraph" w:styleId="Footer">
    <w:name w:val="footer"/>
    <w:basedOn w:val="Normal"/>
    <w:link w:val="FooterChar"/>
    <w:uiPriority w:val="99"/>
    <w:unhideWhenUsed/>
    <w:rsid w:val="00441694"/>
    <w:pPr>
      <w:tabs>
        <w:tab w:val="center" w:pos="4513"/>
        <w:tab w:val="right" w:pos="9026"/>
      </w:tabs>
    </w:pPr>
  </w:style>
  <w:style w:type="character" w:customStyle="1" w:styleId="FooterChar">
    <w:name w:val="Footer Char"/>
    <w:basedOn w:val="DefaultParagraphFont"/>
    <w:link w:val="Footer"/>
    <w:uiPriority w:val="99"/>
    <w:rsid w:val="00441694"/>
    <w:rPr>
      <w:rFonts w:ascii="Cambria" w:eastAsia="Cambria" w:hAnsi="Cambria" w:cs="Cambria"/>
    </w:rPr>
  </w:style>
  <w:style w:type="paragraph" w:styleId="FootnoteText">
    <w:name w:val="footnote text"/>
    <w:basedOn w:val="Normal"/>
    <w:link w:val="FootnoteTextChar"/>
    <w:semiHidden/>
    <w:rsid w:val="000C5F2E"/>
    <w:pPr>
      <w:widowControl/>
      <w:ind w:firstLine="202"/>
      <w:jc w:val="both"/>
    </w:pPr>
    <w:rPr>
      <w:rFonts w:ascii="Times New Roman" w:eastAsia="PMingLiU" w:hAnsi="Times New Roman" w:cs="Times New Roman"/>
      <w:sz w:val="16"/>
      <w:szCs w:val="16"/>
    </w:rPr>
  </w:style>
  <w:style w:type="character" w:customStyle="1" w:styleId="FootnoteTextChar">
    <w:name w:val="Footnote Text Char"/>
    <w:basedOn w:val="DefaultParagraphFont"/>
    <w:link w:val="FootnoteText"/>
    <w:semiHidden/>
    <w:rsid w:val="000C5F2E"/>
    <w:rPr>
      <w:rFonts w:ascii="Times New Roman" w:eastAsia="PMingLiU" w:hAnsi="Times New Roman" w:cs="Times New Roman"/>
      <w:sz w:val="16"/>
      <w:szCs w:val="16"/>
    </w:rPr>
  </w:style>
  <w:style w:type="paragraph" w:customStyle="1" w:styleId="References">
    <w:name w:val="References"/>
    <w:basedOn w:val="Normal"/>
    <w:rsid w:val="000C5F2E"/>
    <w:pPr>
      <w:widowControl/>
      <w:numPr>
        <w:numId w:val="24"/>
      </w:numPr>
      <w:jc w:val="both"/>
    </w:pPr>
    <w:rPr>
      <w:rFonts w:ascii="Times New Roman" w:eastAsia="PMingLiU" w:hAnsi="Times New Roman" w:cs="Times New Roman"/>
      <w:sz w:val="16"/>
      <w:szCs w:val="16"/>
    </w:rPr>
  </w:style>
  <w:style w:type="character" w:styleId="FootnoteReference">
    <w:name w:val="footnote reference"/>
    <w:semiHidden/>
    <w:rsid w:val="000C5F2E"/>
    <w:rPr>
      <w:vertAlign w:val="superscript"/>
    </w:rPr>
  </w:style>
  <w:style w:type="paragraph" w:customStyle="1" w:styleId="Equation">
    <w:name w:val="Equation"/>
    <w:basedOn w:val="Normal"/>
    <w:next w:val="Normal"/>
    <w:rsid w:val="000C5F2E"/>
    <w:pPr>
      <w:tabs>
        <w:tab w:val="right" w:pos="5040"/>
      </w:tabs>
      <w:spacing w:line="252" w:lineRule="auto"/>
      <w:jc w:val="both"/>
    </w:pPr>
    <w:rPr>
      <w:rFonts w:ascii="Times New Roman" w:eastAsia="PMingLiU" w:hAnsi="Times New Roman" w:cs="Times New Roman"/>
      <w:sz w:val="20"/>
      <w:szCs w:val="20"/>
    </w:rPr>
  </w:style>
  <w:style w:type="character" w:styleId="Emphasis">
    <w:name w:val="Emphasis"/>
    <w:qFormat/>
    <w:rsid w:val="000C5F2E"/>
    <w:rPr>
      <w:i/>
      <w:iCs/>
    </w:rPr>
  </w:style>
  <w:style w:type="paragraph" w:customStyle="1" w:styleId="FigureCaption">
    <w:name w:val="Figure Caption"/>
    <w:basedOn w:val="Normal"/>
    <w:rsid w:val="000C5F2E"/>
    <w:pPr>
      <w:widowControl/>
      <w:jc w:val="both"/>
    </w:pPr>
    <w:rPr>
      <w:rFonts w:ascii="Times New Roman" w:eastAsia="PMingLiU" w:hAnsi="Times New Roman" w:cs="Times New Roman"/>
      <w:sz w:val="16"/>
      <w:szCs w:val="16"/>
    </w:rPr>
  </w:style>
  <w:style w:type="paragraph" w:customStyle="1" w:styleId="IndexTerms">
    <w:name w:val="IndexTerms"/>
    <w:basedOn w:val="Normal"/>
    <w:next w:val="Normal"/>
    <w:rsid w:val="000C5F2E"/>
    <w:pPr>
      <w:widowControl/>
      <w:ind w:firstLine="202"/>
      <w:jc w:val="both"/>
    </w:pPr>
    <w:rPr>
      <w:rFonts w:ascii="Times New Roman" w:eastAsia="PMingLiU" w:hAnsi="Times New Roman" w:cs="Times New Roman"/>
      <w:b/>
      <w:bCs/>
      <w:sz w:val="18"/>
      <w:szCs w:val="18"/>
    </w:rPr>
  </w:style>
  <w:style w:type="paragraph" w:styleId="NoSpacing">
    <w:name w:val="No Spacing"/>
    <w:uiPriority w:val="1"/>
    <w:qFormat/>
    <w:rsid w:val="00423B78"/>
    <w:pPr>
      <w:widowControl/>
      <w:autoSpaceDE/>
      <w:autoSpaceDN/>
    </w:pPr>
  </w:style>
  <w:style w:type="paragraph" w:customStyle="1" w:styleId="head1">
    <w:name w:val="head 1"/>
    <w:basedOn w:val="Normal"/>
    <w:next w:val="Heading1"/>
    <w:qFormat/>
    <w:rsid w:val="00423B78"/>
    <w:pPr>
      <w:widowControl/>
      <w:numPr>
        <w:numId w:val="43"/>
      </w:numPr>
      <w:autoSpaceDE/>
      <w:autoSpaceDN/>
      <w:spacing w:before="120" w:after="120"/>
      <w:jc w:val="both"/>
    </w:pPr>
    <w:rPr>
      <w:rFonts w:eastAsiaTheme="minorHAnsi" w:cstheme="minorBidi"/>
      <w:b/>
      <w:caps/>
      <w:sz w:val="26"/>
      <w:lang w:val="en-IN"/>
    </w:rPr>
  </w:style>
  <w:style w:type="paragraph" w:customStyle="1" w:styleId="intro">
    <w:name w:val="intro"/>
    <w:basedOn w:val="head1"/>
    <w:next w:val="head1"/>
    <w:qFormat/>
    <w:rsid w:val="00423B78"/>
    <w:pPr>
      <w:ind w:left="792"/>
      <w:jc w:val="left"/>
    </w:pPr>
    <w:rPr>
      <w:lang w:val="en-US"/>
    </w:rPr>
  </w:style>
  <w:style w:type="paragraph" w:customStyle="1" w:styleId="head2">
    <w:name w:val="head 2"/>
    <w:basedOn w:val="Heading2"/>
    <w:qFormat/>
    <w:rsid w:val="00423B78"/>
    <w:pPr>
      <w:keepNext/>
      <w:keepLines/>
      <w:widowControl/>
      <w:numPr>
        <w:numId w:val="44"/>
      </w:numPr>
      <w:tabs>
        <w:tab w:val="left" w:pos="3481"/>
      </w:tabs>
      <w:autoSpaceDE/>
      <w:autoSpaceDN/>
      <w:spacing w:before="120" w:after="120"/>
      <w:ind w:left="4118"/>
    </w:pPr>
    <w:rPr>
      <w:rFonts w:eastAsiaTheme="majorEastAsia" w:cstheme="majorBidi"/>
      <w:bCs w:val="0"/>
      <w:caps/>
      <w:sz w:val="26"/>
      <w:szCs w:val="26"/>
    </w:rPr>
  </w:style>
  <w:style w:type="paragraph" w:styleId="NormalWeb">
    <w:name w:val="Normal (Web)"/>
    <w:basedOn w:val="Normal"/>
    <w:uiPriority w:val="99"/>
    <w:semiHidden/>
    <w:unhideWhenUsed/>
    <w:rsid w:val="00804C60"/>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211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www.irmss.org/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5725-9844" TargetMode="External"/><Relationship Id="rId12" Type="http://schemas.openxmlformats.org/officeDocument/2006/relationships/hyperlink" Target="https://creativecommons.org/licenses/by/4.0/" TargetMode="External"/><Relationship Id="rId17" Type="http://schemas.openxmlformats.org/officeDocument/2006/relationships/hyperlink" Target="https://doi.org/10.1515/jos-2016-003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2/da.20026"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4689/ejer.2015.60.7" TargetMode="External"/><Relationship Id="rId23" Type="http://schemas.openxmlformats.org/officeDocument/2006/relationships/header" Target="header3.xml"/><Relationship Id="rId10" Type="http://schemas.openxmlformats.org/officeDocument/2006/relationships/hyperlink" Target="https://creativecommons.org/licenses/by/4.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 TargetMode="External"/><Relationship Id="rId14" Type="http://schemas.openxmlformats.org/officeDocument/2006/relationships/hyperlink" Target="https://apastyle.apa.org/style-grammar-guidelines/references/examples"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524/irmss.2025.1.1.xx" TargetMode="External"/><Relationship Id="rId2" Type="http://schemas.openxmlformats.org/officeDocument/2006/relationships/image" Target="media/image3.png"/><Relationship Id="rId1" Type="http://schemas.openxmlformats.org/officeDocument/2006/relationships/hyperlink" Target="https://irpublications.org/" TargetMode="External"/><Relationship Id="rId4" Type="http://schemas.openxmlformats.org/officeDocument/2006/relationships/hyperlink" Target="http://www.irm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SIGNIFICANCE OF GREEN AUDIT AND GREEN CAMPUS FOR OBTAINING THE NAAC ACCREDITATION</vt:lpstr>
    </vt:vector>
  </TitlesOfParts>
  <Company>Granthaalayah Publications and Printers</Company>
  <LinksUpToDate>false</LinksUpToDate>
  <CharactersWithSpaces>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SIGNIFICANCE OF GREEN AUDIT AND GREEN CAMPUS FOR OBTAINING THE NAAC ACCREDITATION</dc:title>
  <dc:creator>Pallavi Singh Yadav, Vishal Kumar Goar, Nagendra Singh Yadav</dc:creator>
  <cp:keywords>Green Audit, Green Campus, NAAC Grade Inspection, Environmental Sustainability, Higher Education Institutions, Accreditation</cp:keywords>
  <dc:description/>
  <cp:lastModifiedBy>Microsoft account</cp:lastModifiedBy>
  <cp:revision>55</cp:revision>
  <dcterms:created xsi:type="dcterms:W3CDTF">2025-09-23T14:29:00Z</dcterms:created>
  <dcterms:modified xsi:type="dcterms:W3CDTF">2025-11-07T09:34:00Z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Acrobat PDFMaker 25 for Word</vt:lpwstr>
  </property>
  <property fmtid="{D5CDD505-2E9C-101B-9397-08002B2CF9AE}" pid="4" name="LastSaved">
    <vt:filetime>2025-09-18T00:00:00Z</vt:filetime>
  </property>
  <property fmtid="{D5CDD505-2E9C-101B-9397-08002B2CF9AE}" pid="5" name="Producer">
    <vt:lpwstr>Adobe PDF Library 25.1.250</vt:lpwstr>
  </property>
  <property fmtid="{D5CDD505-2E9C-101B-9397-08002B2CF9AE}" pid="6" name="Publisher">
    <vt:lpwstr>Granthaalayah Publications and Printers</vt:lpwstr>
  </property>
  <property fmtid="{D5CDD505-2E9C-101B-9397-08002B2CF9AE}" pid="7" name="SourceModified">
    <vt:lpwstr>D:20250514104528</vt:lpwstr>
  </property>
</Properties>
</file>